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057E" w14:textId="77777777" w:rsidR="002F3808" w:rsidRPr="00D25402" w:rsidRDefault="002F3808" w:rsidP="002807D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38357238"/>
      <w:r w:rsidRPr="00D25402">
        <w:rPr>
          <w:rFonts w:ascii="Arial" w:hAnsi="Arial" w:cs="Arial"/>
          <w:b/>
          <w:sz w:val="20"/>
          <w:szCs w:val="20"/>
        </w:rPr>
        <w:t>Zápis ze zasedání zastupitelstva obce Mlékojedy,</w:t>
      </w:r>
    </w:p>
    <w:p w14:paraId="1F8979E2" w14:textId="3CC7236D" w:rsidR="002F3808" w:rsidRPr="00D25402" w:rsidRDefault="002F3808" w:rsidP="002807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konaného dne </w:t>
      </w:r>
      <w:r w:rsidR="000E139B">
        <w:rPr>
          <w:rFonts w:ascii="Arial" w:hAnsi="Arial" w:cs="Arial"/>
          <w:b/>
          <w:sz w:val="20"/>
          <w:szCs w:val="20"/>
        </w:rPr>
        <w:t>01.3.2022</w:t>
      </w:r>
      <w:r w:rsidR="00D50146">
        <w:rPr>
          <w:rFonts w:ascii="Arial" w:hAnsi="Arial" w:cs="Arial"/>
          <w:b/>
          <w:sz w:val="20"/>
          <w:szCs w:val="20"/>
        </w:rPr>
        <w:t xml:space="preserve"> </w:t>
      </w:r>
      <w:r w:rsidRPr="00D25402">
        <w:rPr>
          <w:rFonts w:ascii="Arial" w:hAnsi="Arial" w:cs="Arial"/>
          <w:b/>
          <w:sz w:val="20"/>
          <w:szCs w:val="20"/>
        </w:rPr>
        <w:t>od 1</w:t>
      </w:r>
      <w:r w:rsidR="00A722F8">
        <w:rPr>
          <w:rFonts w:ascii="Arial" w:hAnsi="Arial" w:cs="Arial"/>
          <w:b/>
          <w:sz w:val="20"/>
          <w:szCs w:val="20"/>
        </w:rPr>
        <w:t>8</w:t>
      </w:r>
      <w:r w:rsidRPr="00D25402">
        <w:rPr>
          <w:rFonts w:ascii="Arial" w:hAnsi="Arial" w:cs="Arial"/>
          <w:b/>
          <w:sz w:val="20"/>
          <w:szCs w:val="20"/>
        </w:rPr>
        <w:t>:</w:t>
      </w:r>
      <w:r w:rsidR="003D17CB">
        <w:rPr>
          <w:rFonts w:ascii="Arial" w:hAnsi="Arial" w:cs="Arial"/>
          <w:b/>
          <w:sz w:val="20"/>
          <w:szCs w:val="20"/>
        </w:rPr>
        <w:t>0</w:t>
      </w:r>
      <w:r w:rsidRPr="00D25402">
        <w:rPr>
          <w:rFonts w:ascii="Arial" w:hAnsi="Arial" w:cs="Arial"/>
          <w:b/>
          <w:sz w:val="20"/>
          <w:szCs w:val="20"/>
        </w:rPr>
        <w:t>0 hodin</w:t>
      </w:r>
    </w:p>
    <w:p w14:paraId="78159509" w14:textId="77777777" w:rsidR="002F3808" w:rsidRDefault="002F3808" w:rsidP="007B3CD8">
      <w:pPr>
        <w:jc w:val="both"/>
      </w:pPr>
    </w:p>
    <w:p w14:paraId="6F03747A" w14:textId="537AD223" w:rsidR="00B0694A" w:rsidRDefault="00896107" w:rsidP="007B3C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1A62">
        <w:rPr>
          <w:rFonts w:ascii="Arial" w:hAnsi="Arial" w:cs="Arial"/>
          <w:sz w:val="20"/>
          <w:szCs w:val="20"/>
        </w:rPr>
        <w:t>Zasedání zastupitelstva obce</w:t>
      </w:r>
      <w:r>
        <w:rPr>
          <w:rFonts w:ascii="Arial" w:hAnsi="Arial" w:cs="Arial"/>
          <w:sz w:val="20"/>
          <w:szCs w:val="20"/>
        </w:rPr>
        <w:t xml:space="preserve"> Mlékojedy bylo zahájeno v 1</w:t>
      </w:r>
      <w:r w:rsidR="0016552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:</w:t>
      </w:r>
      <w:r w:rsidR="003D17C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A81A62">
        <w:rPr>
          <w:rFonts w:ascii="Arial" w:hAnsi="Arial" w:cs="Arial"/>
          <w:sz w:val="20"/>
          <w:szCs w:val="20"/>
        </w:rPr>
        <w:t xml:space="preserve"> hodin v</w:t>
      </w:r>
      <w:r w:rsidR="00CB130A">
        <w:rPr>
          <w:rFonts w:ascii="Arial" w:hAnsi="Arial" w:cs="Arial"/>
          <w:sz w:val="20"/>
          <w:szCs w:val="20"/>
        </w:rPr>
        <w:t> zasedací místnosti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Pr="00A81A62">
        <w:rPr>
          <w:rFonts w:ascii="Arial" w:hAnsi="Arial" w:cs="Arial"/>
          <w:sz w:val="20"/>
          <w:szCs w:val="20"/>
        </w:rPr>
        <w:t xml:space="preserve">objektu </w:t>
      </w:r>
      <w:r w:rsidR="00CB130A">
        <w:rPr>
          <w:rFonts w:ascii="Arial" w:hAnsi="Arial" w:cs="Arial"/>
          <w:sz w:val="20"/>
          <w:szCs w:val="20"/>
        </w:rPr>
        <w:t>Obecního úřadu, čp. 41</w:t>
      </w:r>
      <w:r w:rsidR="00FC56C0">
        <w:rPr>
          <w:rFonts w:ascii="Arial" w:hAnsi="Arial" w:cs="Arial"/>
          <w:sz w:val="20"/>
          <w:szCs w:val="20"/>
        </w:rPr>
        <w:t xml:space="preserve">, </w:t>
      </w:r>
      <w:r w:rsidRPr="00A81A62">
        <w:rPr>
          <w:rFonts w:ascii="Arial" w:hAnsi="Arial" w:cs="Arial"/>
          <w:sz w:val="20"/>
          <w:szCs w:val="20"/>
        </w:rPr>
        <w:t xml:space="preserve">starostou obce </w:t>
      </w:r>
      <w:r w:rsidR="00FC56C0">
        <w:rPr>
          <w:rFonts w:ascii="Arial" w:hAnsi="Arial" w:cs="Arial"/>
          <w:sz w:val="20"/>
          <w:szCs w:val="20"/>
        </w:rPr>
        <w:t>Ing. Ondřejem Schořem</w:t>
      </w:r>
      <w:r w:rsidR="00322CE7">
        <w:rPr>
          <w:rFonts w:ascii="Arial" w:hAnsi="Arial" w:cs="Arial"/>
          <w:sz w:val="20"/>
          <w:szCs w:val="20"/>
        </w:rPr>
        <w:t>, který také tuto schůzi vedl.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="00322CE7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zah</w:t>
      </w:r>
      <w:r w:rsidR="00D019E8">
        <w:rPr>
          <w:rFonts w:ascii="Arial" w:hAnsi="Arial" w:cs="Arial"/>
          <w:sz w:val="20"/>
          <w:szCs w:val="20"/>
        </w:rPr>
        <w:t xml:space="preserve">ájení </w:t>
      </w:r>
      <w:r w:rsidR="00322CE7">
        <w:rPr>
          <w:rFonts w:ascii="Arial" w:hAnsi="Arial" w:cs="Arial"/>
          <w:sz w:val="20"/>
          <w:szCs w:val="20"/>
        </w:rPr>
        <w:t>starosta obce předal</w:t>
      </w:r>
      <w:r>
        <w:rPr>
          <w:rFonts w:ascii="Arial" w:hAnsi="Arial" w:cs="Arial"/>
          <w:sz w:val="20"/>
          <w:szCs w:val="20"/>
        </w:rPr>
        <w:t xml:space="preserve"> členům zastupitelstva obce heslovitý program schůze.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="00953E94">
        <w:rPr>
          <w:rFonts w:ascii="Arial" w:hAnsi="Arial" w:cs="Arial"/>
          <w:sz w:val="20"/>
          <w:szCs w:val="20"/>
        </w:rPr>
        <w:t>Na schůzi byl</w:t>
      </w:r>
      <w:r w:rsidR="000D0543">
        <w:rPr>
          <w:rFonts w:ascii="Arial" w:hAnsi="Arial" w:cs="Arial"/>
          <w:sz w:val="20"/>
          <w:szCs w:val="20"/>
        </w:rPr>
        <w:t>o</w:t>
      </w:r>
      <w:r w:rsidR="005C24CD">
        <w:rPr>
          <w:rFonts w:ascii="Arial" w:hAnsi="Arial" w:cs="Arial"/>
          <w:sz w:val="20"/>
          <w:szCs w:val="20"/>
        </w:rPr>
        <w:t xml:space="preserve"> přítomn</w:t>
      </w:r>
      <w:r w:rsidR="00753750">
        <w:rPr>
          <w:rFonts w:ascii="Arial" w:hAnsi="Arial" w:cs="Arial"/>
          <w:sz w:val="20"/>
          <w:szCs w:val="20"/>
        </w:rPr>
        <w:t xml:space="preserve">o </w:t>
      </w:r>
      <w:r w:rsidR="00165528">
        <w:rPr>
          <w:rFonts w:ascii="Arial" w:hAnsi="Arial" w:cs="Arial"/>
          <w:sz w:val="20"/>
          <w:szCs w:val="20"/>
        </w:rPr>
        <w:t>6</w:t>
      </w:r>
      <w:r w:rsidR="00311810">
        <w:rPr>
          <w:rFonts w:ascii="Arial" w:hAnsi="Arial" w:cs="Arial"/>
          <w:sz w:val="20"/>
          <w:szCs w:val="20"/>
        </w:rPr>
        <w:t xml:space="preserve"> zastupitel</w:t>
      </w:r>
      <w:r w:rsidR="00753750">
        <w:rPr>
          <w:rFonts w:ascii="Arial" w:hAnsi="Arial" w:cs="Arial"/>
          <w:sz w:val="20"/>
          <w:szCs w:val="20"/>
        </w:rPr>
        <w:t>ů</w:t>
      </w:r>
      <w:r w:rsidR="00001ACB">
        <w:rPr>
          <w:rFonts w:ascii="Arial" w:hAnsi="Arial" w:cs="Arial"/>
          <w:sz w:val="20"/>
          <w:szCs w:val="20"/>
        </w:rPr>
        <w:t>:</w:t>
      </w:r>
      <w:r w:rsidR="003F59FA">
        <w:rPr>
          <w:rFonts w:ascii="Arial" w:hAnsi="Arial" w:cs="Arial"/>
          <w:sz w:val="20"/>
          <w:szCs w:val="20"/>
        </w:rPr>
        <w:t xml:space="preserve"> Ondřej Schoř, </w:t>
      </w:r>
      <w:r w:rsidR="00C52A5D">
        <w:rPr>
          <w:rFonts w:ascii="Arial" w:hAnsi="Arial" w:cs="Arial"/>
          <w:sz w:val="20"/>
          <w:szCs w:val="20"/>
        </w:rPr>
        <w:t xml:space="preserve">Tereza </w:t>
      </w:r>
      <w:proofErr w:type="spellStart"/>
      <w:r w:rsidR="00EF0935">
        <w:rPr>
          <w:rFonts w:ascii="Arial" w:hAnsi="Arial" w:cs="Arial"/>
          <w:sz w:val="20"/>
          <w:szCs w:val="20"/>
        </w:rPr>
        <w:t>Vokálková</w:t>
      </w:r>
      <w:proofErr w:type="spellEnd"/>
      <w:r w:rsidR="00C963C1">
        <w:rPr>
          <w:rFonts w:ascii="Arial" w:hAnsi="Arial" w:cs="Arial"/>
          <w:sz w:val="20"/>
          <w:szCs w:val="20"/>
        </w:rPr>
        <w:t xml:space="preserve">, </w:t>
      </w:r>
      <w:r w:rsidR="000E139B">
        <w:rPr>
          <w:rFonts w:ascii="Arial" w:hAnsi="Arial" w:cs="Arial"/>
          <w:sz w:val="20"/>
          <w:szCs w:val="20"/>
        </w:rPr>
        <w:t>Petr</w:t>
      </w:r>
      <w:r w:rsidR="00C963C1">
        <w:rPr>
          <w:rFonts w:ascii="Arial" w:hAnsi="Arial" w:cs="Arial"/>
          <w:sz w:val="20"/>
          <w:szCs w:val="20"/>
        </w:rPr>
        <w:t xml:space="preserve"> Burs</w:t>
      </w:r>
      <w:r w:rsidR="00E44A2C">
        <w:rPr>
          <w:rFonts w:ascii="Arial" w:hAnsi="Arial" w:cs="Arial"/>
          <w:sz w:val="20"/>
          <w:szCs w:val="20"/>
        </w:rPr>
        <w:t>a</w:t>
      </w:r>
      <w:r w:rsidR="00EF0935">
        <w:rPr>
          <w:rFonts w:ascii="Arial" w:hAnsi="Arial" w:cs="Arial"/>
          <w:sz w:val="20"/>
          <w:szCs w:val="20"/>
        </w:rPr>
        <w:t xml:space="preserve">, </w:t>
      </w:r>
      <w:r w:rsidR="00812838">
        <w:rPr>
          <w:rFonts w:ascii="Arial" w:hAnsi="Arial" w:cs="Arial"/>
          <w:sz w:val="20"/>
          <w:szCs w:val="20"/>
        </w:rPr>
        <w:t>Pavel Bur</w:t>
      </w:r>
      <w:r w:rsidR="00165528">
        <w:rPr>
          <w:rFonts w:ascii="Arial" w:hAnsi="Arial" w:cs="Arial"/>
          <w:sz w:val="20"/>
          <w:szCs w:val="20"/>
        </w:rPr>
        <w:t>sa.</w:t>
      </w:r>
      <w:r w:rsidR="00B50E7A">
        <w:rPr>
          <w:rFonts w:ascii="Arial" w:hAnsi="Arial" w:cs="Arial"/>
          <w:sz w:val="20"/>
          <w:szCs w:val="20"/>
        </w:rPr>
        <w:t xml:space="preserve"> Robert Šanda</w:t>
      </w:r>
      <w:r w:rsidR="00A514F4">
        <w:rPr>
          <w:rFonts w:ascii="Arial" w:hAnsi="Arial" w:cs="Arial"/>
          <w:sz w:val="20"/>
          <w:szCs w:val="20"/>
        </w:rPr>
        <w:t xml:space="preserve">, Tomáš </w:t>
      </w:r>
      <w:proofErr w:type="spellStart"/>
      <w:r w:rsidR="00A514F4">
        <w:rPr>
          <w:rFonts w:ascii="Arial" w:hAnsi="Arial" w:cs="Arial"/>
          <w:sz w:val="20"/>
          <w:szCs w:val="20"/>
        </w:rPr>
        <w:t>Kormunda</w:t>
      </w:r>
      <w:proofErr w:type="spellEnd"/>
      <w:r w:rsidR="000E139B">
        <w:rPr>
          <w:rFonts w:ascii="Arial" w:hAnsi="Arial" w:cs="Arial"/>
          <w:sz w:val="20"/>
          <w:szCs w:val="20"/>
        </w:rPr>
        <w:t>. Nepřítomni:</w:t>
      </w:r>
      <w:r w:rsidR="00857E6B">
        <w:rPr>
          <w:rFonts w:ascii="Arial" w:hAnsi="Arial" w:cs="Arial"/>
          <w:sz w:val="20"/>
          <w:szCs w:val="20"/>
        </w:rPr>
        <w:t xml:space="preserve"> Jana Hájková</w:t>
      </w:r>
      <w:r w:rsidR="00165528">
        <w:rPr>
          <w:rFonts w:ascii="Arial" w:hAnsi="Arial" w:cs="Arial"/>
          <w:sz w:val="20"/>
          <w:szCs w:val="20"/>
        </w:rPr>
        <w:t>.</w:t>
      </w:r>
    </w:p>
    <w:p w14:paraId="7298500C" w14:textId="77777777" w:rsidR="00170BB2" w:rsidRDefault="00170BB2" w:rsidP="007B3CD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843D392" w14:textId="77777777" w:rsidR="005462D1" w:rsidRDefault="005462D1" w:rsidP="007B3CD8">
      <w:pPr>
        <w:jc w:val="both"/>
        <w:rPr>
          <w:rFonts w:ascii="Arial" w:hAnsi="Arial" w:cs="Arial"/>
          <w:sz w:val="20"/>
          <w:szCs w:val="20"/>
        </w:rPr>
      </w:pPr>
    </w:p>
    <w:p w14:paraId="6B6446ED" w14:textId="77777777" w:rsidR="00FC72C2" w:rsidRDefault="00EB4CB4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Usnesení č. 1: </w:t>
      </w:r>
      <w:r w:rsidR="00322CE7">
        <w:rPr>
          <w:rFonts w:ascii="Arial" w:hAnsi="Arial" w:cs="Arial"/>
          <w:b/>
          <w:sz w:val="20"/>
          <w:szCs w:val="20"/>
          <w:u w:val="single"/>
        </w:rPr>
        <w:t>Volba zapisovatele a ověřovatelů</w:t>
      </w:r>
      <w:r w:rsidR="00FC72C2" w:rsidRPr="00FC72C2">
        <w:rPr>
          <w:rFonts w:ascii="Arial" w:hAnsi="Arial" w:cs="Arial"/>
          <w:b/>
          <w:sz w:val="20"/>
          <w:szCs w:val="20"/>
          <w:u w:val="single"/>
        </w:rPr>
        <w:t xml:space="preserve"> zápisu</w:t>
      </w:r>
    </w:p>
    <w:p w14:paraId="0101DBFA" w14:textId="77777777" w:rsidR="00B84114" w:rsidRDefault="00B84114" w:rsidP="007B3CD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F60AC42" w14:textId="77777777" w:rsidR="00FC72C2" w:rsidRDefault="003F59FA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01ACB">
        <w:rPr>
          <w:rFonts w:ascii="Arial" w:hAnsi="Arial" w:cs="Arial"/>
          <w:sz w:val="20"/>
          <w:szCs w:val="20"/>
        </w:rPr>
        <w:t>tarosta o</w:t>
      </w:r>
      <w:r w:rsidR="00FC56C0">
        <w:rPr>
          <w:rFonts w:ascii="Arial" w:hAnsi="Arial" w:cs="Arial"/>
          <w:sz w:val="20"/>
          <w:szCs w:val="20"/>
        </w:rPr>
        <w:t>bce Mlékojedy pan Ond</w:t>
      </w:r>
      <w:r>
        <w:rPr>
          <w:rFonts w:ascii="Arial" w:hAnsi="Arial" w:cs="Arial"/>
          <w:sz w:val="20"/>
          <w:szCs w:val="20"/>
        </w:rPr>
        <w:t>řej Schoř</w:t>
      </w:r>
      <w:r w:rsidR="006C54D1">
        <w:rPr>
          <w:rFonts w:ascii="Arial" w:hAnsi="Arial" w:cs="Arial"/>
          <w:sz w:val="20"/>
          <w:szCs w:val="20"/>
        </w:rPr>
        <w:t xml:space="preserve"> navrhl Terezu </w:t>
      </w:r>
      <w:proofErr w:type="spellStart"/>
      <w:r w:rsidR="00EF0935">
        <w:rPr>
          <w:rFonts w:ascii="Arial" w:hAnsi="Arial" w:cs="Arial"/>
          <w:sz w:val="20"/>
          <w:szCs w:val="20"/>
        </w:rPr>
        <w:t>Vokálkovou</w:t>
      </w:r>
      <w:proofErr w:type="spellEnd"/>
      <w:r w:rsidR="00FC72C2">
        <w:rPr>
          <w:rFonts w:ascii="Arial" w:hAnsi="Arial" w:cs="Arial"/>
          <w:sz w:val="20"/>
          <w:szCs w:val="20"/>
        </w:rPr>
        <w:t xml:space="preserve"> jako zapi</w:t>
      </w:r>
      <w:r w:rsidR="005D4066">
        <w:rPr>
          <w:rFonts w:ascii="Arial" w:hAnsi="Arial" w:cs="Arial"/>
          <w:sz w:val="20"/>
          <w:szCs w:val="20"/>
        </w:rPr>
        <w:t>sova</w:t>
      </w:r>
      <w:r>
        <w:rPr>
          <w:rFonts w:ascii="Arial" w:hAnsi="Arial" w:cs="Arial"/>
          <w:sz w:val="20"/>
          <w:szCs w:val="20"/>
        </w:rPr>
        <w:t xml:space="preserve">telku schůze a </w:t>
      </w:r>
      <w:r w:rsidR="007944D5">
        <w:rPr>
          <w:rFonts w:ascii="Arial" w:hAnsi="Arial" w:cs="Arial"/>
          <w:sz w:val="20"/>
          <w:szCs w:val="20"/>
        </w:rPr>
        <w:t>Janou Hájkovou</w:t>
      </w:r>
      <w:r>
        <w:rPr>
          <w:rFonts w:ascii="Arial" w:hAnsi="Arial" w:cs="Arial"/>
          <w:sz w:val="20"/>
          <w:szCs w:val="20"/>
        </w:rPr>
        <w:t xml:space="preserve"> s</w:t>
      </w:r>
      <w:r w:rsidR="003F6CB8">
        <w:rPr>
          <w:rFonts w:ascii="Arial" w:hAnsi="Arial" w:cs="Arial"/>
          <w:sz w:val="20"/>
          <w:szCs w:val="20"/>
        </w:rPr>
        <w:t xml:space="preserve"> Jiřím Bursou </w:t>
      </w:r>
      <w:r w:rsidR="00FC72C2">
        <w:rPr>
          <w:rFonts w:ascii="Arial" w:hAnsi="Arial" w:cs="Arial"/>
          <w:sz w:val="20"/>
          <w:szCs w:val="20"/>
        </w:rPr>
        <w:t>jako ověřo</w:t>
      </w:r>
      <w:r w:rsidR="00322CE7">
        <w:rPr>
          <w:rFonts w:ascii="Arial" w:hAnsi="Arial" w:cs="Arial"/>
          <w:sz w:val="20"/>
          <w:szCs w:val="20"/>
        </w:rPr>
        <w:t>vatele</w:t>
      </w:r>
      <w:r w:rsidR="002C4317">
        <w:rPr>
          <w:rFonts w:ascii="Arial" w:hAnsi="Arial" w:cs="Arial"/>
          <w:sz w:val="20"/>
          <w:szCs w:val="20"/>
        </w:rPr>
        <w:t>m</w:t>
      </w:r>
      <w:r w:rsidR="00FC72C2">
        <w:rPr>
          <w:rFonts w:ascii="Arial" w:hAnsi="Arial" w:cs="Arial"/>
          <w:sz w:val="20"/>
          <w:szCs w:val="20"/>
        </w:rPr>
        <w:t>.</w:t>
      </w:r>
    </w:p>
    <w:p w14:paraId="7ABD40C8" w14:textId="77777777" w:rsidR="00FC72C2" w:rsidRDefault="00FC72C2" w:rsidP="007B3CD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96B3809" w14:textId="77777777" w:rsidR="00FC72C2" w:rsidRDefault="00FC72C2" w:rsidP="007B3CD8">
      <w:pPr>
        <w:jc w:val="both"/>
        <w:rPr>
          <w:rFonts w:ascii="Arial" w:hAnsi="Arial" w:cs="Arial"/>
          <w:b/>
          <w:sz w:val="20"/>
          <w:szCs w:val="20"/>
        </w:rPr>
      </w:pPr>
      <w:r w:rsidRPr="00FC72C2">
        <w:rPr>
          <w:rFonts w:ascii="Arial" w:hAnsi="Arial" w:cs="Arial"/>
          <w:b/>
          <w:sz w:val="20"/>
          <w:szCs w:val="20"/>
        </w:rPr>
        <w:t>Návrh usnesení:</w:t>
      </w:r>
    </w:p>
    <w:p w14:paraId="31518304" w14:textId="77777777" w:rsidR="00FC72C2" w:rsidRDefault="002542CE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O</w:t>
      </w:r>
      <w:r w:rsidR="00FC72C2" w:rsidRPr="00FC72C2">
        <w:rPr>
          <w:rFonts w:ascii="Arial" w:hAnsi="Arial" w:cs="Arial"/>
          <w:sz w:val="20"/>
          <w:szCs w:val="20"/>
        </w:rPr>
        <w:t>bce Mlékojedy schvaluje navrhované osoby do funkcí.</w:t>
      </w:r>
    </w:p>
    <w:p w14:paraId="1F1C10D0" w14:textId="39094EB5" w:rsidR="00551899" w:rsidRDefault="007A2DBB" w:rsidP="007B3CD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Výsledek hlasování: </w:t>
      </w:r>
      <w:r w:rsidR="00AF6DA5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Pro</w:t>
      </w:r>
      <w:r w:rsidR="005C24CD">
        <w:rPr>
          <w:rFonts w:ascii="Arial" w:hAnsi="Arial" w:cs="Arial"/>
          <w:i/>
          <w:sz w:val="20"/>
          <w:szCs w:val="20"/>
        </w:rPr>
        <w:t>:</w:t>
      </w:r>
      <w:r w:rsidR="0081283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165528">
        <w:rPr>
          <w:rFonts w:ascii="Arial" w:hAnsi="Arial" w:cs="Arial"/>
          <w:i/>
          <w:sz w:val="20"/>
          <w:szCs w:val="20"/>
        </w:rPr>
        <w:t>6</w:t>
      </w:r>
      <w:r w:rsidR="00812838">
        <w:rPr>
          <w:rFonts w:ascii="Arial" w:hAnsi="Arial" w:cs="Arial"/>
          <w:i/>
          <w:sz w:val="20"/>
          <w:szCs w:val="20"/>
        </w:rPr>
        <w:t xml:space="preserve"> </w:t>
      </w:r>
      <w:r w:rsidR="005C24CD">
        <w:rPr>
          <w:rFonts w:ascii="Arial" w:hAnsi="Arial" w:cs="Arial"/>
          <w:i/>
          <w:sz w:val="20"/>
          <w:szCs w:val="20"/>
        </w:rPr>
        <w:t xml:space="preserve"> člen</w:t>
      </w:r>
      <w:r w:rsidR="00753750">
        <w:rPr>
          <w:rFonts w:ascii="Arial" w:hAnsi="Arial" w:cs="Arial"/>
          <w:i/>
          <w:sz w:val="20"/>
          <w:szCs w:val="20"/>
        </w:rPr>
        <w:t>ů</w:t>
      </w:r>
      <w:proofErr w:type="gramEnd"/>
      <w:r w:rsidR="005C24CD">
        <w:rPr>
          <w:rFonts w:ascii="Arial" w:hAnsi="Arial" w:cs="Arial"/>
          <w:i/>
          <w:sz w:val="20"/>
          <w:szCs w:val="20"/>
        </w:rPr>
        <w:tab/>
      </w:r>
      <w:r w:rsidR="00F042C1">
        <w:rPr>
          <w:rFonts w:ascii="Arial" w:hAnsi="Arial" w:cs="Arial"/>
          <w:i/>
          <w:sz w:val="20"/>
          <w:szCs w:val="20"/>
        </w:rPr>
        <w:tab/>
        <w:t>Proti: 0 členů</w:t>
      </w:r>
      <w:r w:rsidR="00FC72C2" w:rsidRPr="00FC72C2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12BDC5AB" w14:textId="294ECD98" w:rsidR="00FF31AE" w:rsidRDefault="00FC72C2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Usnesení bylo schváleno</w:t>
      </w:r>
    </w:p>
    <w:p w14:paraId="4F320BF8" w14:textId="4E021B6F" w:rsidR="00937B01" w:rsidRDefault="00937B01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41E35235" w14:textId="48D58FC6" w:rsidR="00937B01" w:rsidRDefault="00937B01" w:rsidP="007B3CD8">
      <w:pPr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14F97514" w14:textId="77777777" w:rsidR="00A514F4" w:rsidRDefault="00A514F4" w:rsidP="007B3CD8">
      <w:pPr>
        <w:jc w:val="both"/>
        <w:rPr>
          <w:rFonts w:ascii="Arial" w:hAnsi="Arial" w:cs="Arial"/>
          <w:sz w:val="20"/>
          <w:szCs w:val="20"/>
        </w:rPr>
      </w:pPr>
    </w:p>
    <w:p w14:paraId="33C8C336" w14:textId="77777777" w:rsidR="00A514F4" w:rsidRDefault="00A514F4" w:rsidP="007B3CD8">
      <w:pPr>
        <w:jc w:val="both"/>
        <w:rPr>
          <w:rFonts w:ascii="Arial" w:hAnsi="Arial" w:cs="Arial"/>
          <w:sz w:val="20"/>
          <w:szCs w:val="20"/>
        </w:rPr>
      </w:pPr>
    </w:p>
    <w:p w14:paraId="338D8898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</w:p>
    <w:p w14:paraId="57BE0A68" w14:textId="47746E98" w:rsidR="00AB1AB1" w:rsidRPr="00186A4E" w:rsidRDefault="00AB1AB1" w:rsidP="00AB1AB1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186A4E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Usnesení </w:t>
      </w:r>
      <w:r w:rsidRPr="00186A4E">
        <w:rPr>
          <w:rFonts w:ascii="Arial,Bold" w:hAnsi="Arial,Bold" w:cs="Arial,Bold"/>
          <w:b/>
          <w:bCs/>
          <w:sz w:val="20"/>
          <w:szCs w:val="20"/>
          <w:u w:val="single"/>
        </w:rPr>
        <w:t>č</w:t>
      </w:r>
      <w:r w:rsidRPr="00186A4E">
        <w:rPr>
          <w:rFonts w:ascii="Helvetica-Bold" w:hAnsi="Helvetica-Bold" w:cs="Helvetica-Bold"/>
          <w:b/>
          <w:bCs/>
          <w:sz w:val="20"/>
          <w:szCs w:val="20"/>
          <w:u w:val="single"/>
        </w:rPr>
        <w:t>. 2: Zm</w:t>
      </w:r>
      <w:r w:rsidRPr="00186A4E">
        <w:rPr>
          <w:rFonts w:ascii="Arial,Bold" w:hAnsi="Arial,Bold" w:cs="Arial,Bold"/>
          <w:b/>
          <w:bCs/>
          <w:sz w:val="20"/>
          <w:szCs w:val="20"/>
          <w:u w:val="single"/>
        </w:rPr>
        <w:t>ě</w:t>
      </w:r>
      <w:r w:rsidRPr="00186A4E">
        <w:rPr>
          <w:rFonts w:ascii="Helvetica-Bold" w:hAnsi="Helvetica-Bold" w:cs="Helvetica-Bold"/>
          <w:b/>
          <w:bCs/>
          <w:sz w:val="20"/>
          <w:szCs w:val="20"/>
          <w:u w:val="single"/>
        </w:rPr>
        <w:t>na rozpo</w:t>
      </w:r>
      <w:r w:rsidRPr="00186A4E">
        <w:rPr>
          <w:rFonts w:ascii="Arial,Bold" w:hAnsi="Arial,Bold" w:cs="Arial,Bold"/>
          <w:b/>
          <w:bCs/>
          <w:sz w:val="20"/>
          <w:szCs w:val="20"/>
          <w:u w:val="single"/>
        </w:rPr>
        <w:t>č</w:t>
      </w:r>
      <w:r w:rsidRPr="00186A4E">
        <w:rPr>
          <w:rFonts w:ascii="Helvetica-Bold" w:hAnsi="Helvetica-Bold" w:cs="Helvetica-Bold"/>
          <w:b/>
          <w:bCs/>
          <w:sz w:val="20"/>
          <w:szCs w:val="20"/>
          <w:u w:val="single"/>
        </w:rPr>
        <w:t>tu pro rok 202</w:t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>2</w:t>
      </w:r>
      <w:r w:rsidRPr="00186A4E">
        <w:rPr>
          <w:rFonts w:ascii="Helvetica-Bold" w:hAnsi="Helvetica-Bold" w:cs="Helvetica-Bold"/>
          <w:b/>
          <w:bCs/>
          <w:sz w:val="20"/>
          <w:szCs w:val="20"/>
          <w:u w:val="single"/>
        </w:rPr>
        <w:t>, rozpo</w:t>
      </w:r>
      <w:r w:rsidRPr="00186A4E">
        <w:rPr>
          <w:rFonts w:ascii="Arial,Bold" w:hAnsi="Arial,Bold" w:cs="Arial,Bold"/>
          <w:b/>
          <w:bCs/>
          <w:sz w:val="20"/>
          <w:szCs w:val="20"/>
          <w:u w:val="single"/>
        </w:rPr>
        <w:t>č</w:t>
      </w:r>
      <w:r w:rsidRPr="00186A4E">
        <w:rPr>
          <w:rFonts w:ascii="Helvetica-Bold" w:hAnsi="Helvetica-Bold" w:cs="Helvetica-Bold"/>
          <w:b/>
          <w:bCs/>
          <w:sz w:val="20"/>
          <w:szCs w:val="20"/>
          <w:u w:val="single"/>
        </w:rPr>
        <w:t>tové opat</w:t>
      </w:r>
      <w:r w:rsidRPr="00186A4E">
        <w:rPr>
          <w:rFonts w:ascii="Arial,Bold" w:hAnsi="Arial,Bold" w:cs="Arial,Bold"/>
          <w:b/>
          <w:bCs/>
          <w:sz w:val="20"/>
          <w:szCs w:val="20"/>
          <w:u w:val="single"/>
        </w:rPr>
        <w:t>ř</w:t>
      </w:r>
      <w:r w:rsidRPr="00186A4E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ení </w:t>
      </w:r>
      <w:r w:rsidRPr="00186A4E">
        <w:rPr>
          <w:rFonts w:ascii="Arial,Bold" w:hAnsi="Arial,Bold" w:cs="Arial,Bold"/>
          <w:b/>
          <w:bCs/>
          <w:sz w:val="20"/>
          <w:szCs w:val="20"/>
          <w:u w:val="single"/>
        </w:rPr>
        <w:t>č</w:t>
      </w:r>
      <w:r w:rsidRPr="00186A4E">
        <w:rPr>
          <w:rFonts w:ascii="Helvetica-Bold" w:hAnsi="Helvetica-Bold" w:cs="Helvetica-Bold"/>
          <w:b/>
          <w:bCs/>
          <w:sz w:val="20"/>
          <w:szCs w:val="20"/>
          <w:u w:val="single"/>
        </w:rPr>
        <w:t>íslo 01/202</w:t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>2</w:t>
      </w:r>
    </w:p>
    <w:p w14:paraId="30A213CB" w14:textId="77777777" w:rsidR="00AB1AB1" w:rsidRPr="00186A4E" w:rsidRDefault="00AB1AB1" w:rsidP="00AB1AB1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u w:val="single"/>
        </w:rPr>
      </w:pPr>
    </w:p>
    <w:p w14:paraId="54DE2EAF" w14:textId="5115FFF1" w:rsidR="00AB1AB1" w:rsidRDefault="00AB1AB1" w:rsidP="00AB1AB1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Starosta obce Mlékojedy pan Ing. Scho</w:t>
      </w:r>
      <w:r>
        <w:rPr>
          <w:rFonts w:ascii="Arial" w:hAnsi="Arial" w:cs="Arial"/>
          <w:sz w:val="20"/>
          <w:szCs w:val="20"/>
        </w:rPr>
        <w:t xml:space="preserve">ř </w:t>
      </w:r>
      <w:r>
        <w:rPr>
          <w:rFonts w:ascii="Helvetica" w:hAnsi="Helvetica" w:cs="Helvetica"/>
          <w:sz w:val="20"/>
          <w:szCs w:val="20"/>
        </w:rPr>
        <w:t xml:space="preserve">seznámil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leny ZO s d</w:t>
      </w:r>
      <w:r>
        <w:rPr>
          <w:rFonts w:ascii="Arial" w:hAnsi="Arial" w:cs="Arial"/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ležitým materiálem od Krajského ú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adu Ústeckého kraje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.j. KUUK/005644/2022, ze dne 17.01.2022, kterým informuje, že pro Obec</w:t>
      </w:r>
    </w:p>
    <w:p w14:paraId="6AB1C48A" w14:textId="14475D3B" w:rsidR="00AB1AB1" w:rsidRDefault="00AB1AB1" w:rsidP="00AB1AB1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Mlékojedy byl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len na rok 2022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ísp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vek na výkon státní správy obcím na rok 2022 v době rozpočtového provizoria jen v dílčí části. Nutno upravit rozpo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et na rok 2022. Rozpo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tové opat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ení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íslo 01/2022 se také týká drobných úprav a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esun</w:t>
      </w:r>
      <w:r>
        <w:rPr>
          <w:rFonts w:ascii="Arial" w:hAnsi="Arial" w:cs="Arial"/>
          <w:sz w:val="20"/>
          <w:szCs w:val="20"/>
        </w:rPr>
        <w:t xml:space="preserve">ů </w:t>
      </w:r>
      <w:r>
        <w:rPr>
          <w:rFonts w:ascii="Helvetica" w:hAnsi="Helvetica" w:cs="Helvetica"/>
          <w:sz w:val="20"/>
          <w:szCs w:val="20"/>
        </w:rPr>
        <w:t>v rozpo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tu.  RO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.01/2022 je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iloženo v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íloze.</w:t>
      </w:r>
    </w:p>
    <w:p w14:paraId="40CDE196" w14:textId="77777777" w:rsidR="00AB1AB1" w:rsidRDefault="00AB1AB1" w:rsidP="00AB1AB1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14:paraId="35541035" w14:textId="77777777" w:rsidR="00AB1AB1" w:rsidRDefault="00AB1AB1" w:rsidP="00AB1AB1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Návrh usnesení:</w:t>
      </w:r>
    </w:p>
    <w:p w14:paraId="74FE9D7D" w14:textId="16BDAF73" w:rsidR="00AB1AB1" w:rsidRDefault="00AB1AB1" w:rsidP="00AB1AB1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Zastupitelstvo schválilo rozpo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tové opat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ení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.01/2022 obce Mlékojedy.</w:t>
      </w:r>
    </w:p>
    <w:p w14:paraId="66ECB540" w14:textId="1B108698" w:rsidR="00AB1AB1" w:rsidRDefault="00AB1AB1" w:rsidP="00AB1AB1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Výsledek hlasování: Pro: </w:t>
      </w:r>
      <w:r w:rsidR="00243478">
        <w:rPr>
          <w:rFonts w:ascii="Helvetica-Oblique" w:hAnsi="Helvetica-Oblique" w:cs="Helvetica-Oblique"/>
          <w:i/>
          <w:iCs/>
          <w:sz w:val="20"/>
          <w:szCs w:val="20"/>
        </w:rPr>
        <w:t>6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>č</w:t>
      </w:r>
      <w:r>
        <w:rPr>
          <w:rFonts w:ascii="Helvetica-Oblique" w:hAnsi="Helvetica-Oblique" w:cs="Helvetica-Oblique"/>
          <w:i/>
          <w:iCs/>
          <w:sz w:val="20"/>
          <w:szCs w:val="20"/>
        </w:rPr>
        <w:t>len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ů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Proti: 0 </w:t>
      </w:r>
      <w:r>
        <w:rPr>
          <w:rFonts w:ascii="Arial,Italic" w:hAnsi="Arial,Italic" w:cs="Arial,Italic"/>
          <w:i/>
          <w:iCs/>
          <w:sz w:val="20"/>
          <w:szCs w:val="20"/>
        </w:rPr>
        <w:t>č</w:t>
      </w:r>
      <w:r>
        <w:rPr>
          <w:rFonts w:ascii="Helvetica-Oblique" w:hAnsi="Helvetica-Oblique" w:cs="Helvetica-Oblique"/>
          <w:i/>
          <w:iCs/>
          <w:sz w:val="20"/>
          <w:szCs w:val="20"/>
        </w:rPr>
        <w:t>len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ů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Zdrželi se: 0 </w:t>
      </w:r>
      <w:r>
        <w:rPr>
          <w:rFonts w:ascii="Arial,Italic" w:hAnsi="Arial,Italic" w:cs="Arial,Italic"/>
          <w:i/>
          <w:iCs/>
          <w:sz w:val="20"/>
          <w:szCs w:val="20"/>
        </w:rPr>
        <w:t>č</w:t>
      </w:r>
      <w:r>
        <w:rPr>
          <w:rFonts w:ascii="Helvetica-Oblique" w:hAnsi="Helvetica-Oblique" w:cs="Helvetica-Oblique"/>
          <w:i/>
          <w:iCs/>
          <w:sz w:val="20"/>
          <w:szCs w:val="20"/>
        </w:rPr>
        <w:t>len</w:t>
      </w:r>
      <w:r>
        <w:rPr>
          <w:rFonts w:ascii="Arial,Italic" w:hAnsi="Arial,Italic" w:cs="Arial,Italic"/>
          <w:i/>
          <w:iCs/>
          <w:sz w:val="20"/>
          <w:szCs w:val="20"/>
        </w:rPr>
        <w:t>ů</w:t>
      </w:r>
    </w:p>
    <w:p w14:paraId="21F2475F" w14:textId="77777777" w:rsidR="00AB1AB1" w:rsidRDefault="00AB1AB1" w:rsidP="00AB1AB1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Usnesení bylo schváleno.</w:t>
      </w:r>
    </w:p>
    <w:p w14:paraId="66A8C94C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</w:p>
    <w:p w14:paraId="743F54E1" w14:textId="77777777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</w:p>
    <w:p w14:paraId="3CA827A3" w14:textId="63F44B93" w:rsidR="00AB1AB1" w:rsidRPr="00186A4E" w:rsidRDefault="00AB1AB1" w:rsidP="00AB1AB1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186A4E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Usnesení </w:t>
      </w:r>
      <w:r w:rsidRPr="00186A4E">
        <w:rPr>
          <w:rFonts w:ascii="Arial,Bold" w:hAnsi="Arial,Bold" w:cs="Arial,Bold"/>
          <w:b/>
          <w:bCs/>
          <w:sz w:val="20"/>
          <w:szCs w:val="20"/>
          <w:u w:val="single"/>
        </w:rPr>
        <w:t>č</w:t>
      </w:r>
      <w:r w:rsidRPr="00186A4E">
        <w:rPr>
          <w:rFonts w:ascii="Helvetica-Bold" w:hAnsi="Helvetica-Bold" w:cs="Helvetica-Bold"/>
          <w:b/>
          <w:bCs/>
          <w:sz w:val="20"/>
          <w:szCs w:val="20"/>
          <w:u w:val="single"/>
        </w:rPr>
        <w:t>. 3: Zahájení auditu 20</w:t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>21</w:t>
      </w:r>
    </w:p>
    <w:p w14:paraId="1A056146" w14:textId="77777777" w:rsidR="00AB1AB1" w:rsidRDefault="00AB1AB1" w:rsidP="00AB1AB1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14:paraId="5B7171BA" w14:textId="56A02948" w:rsidR="00AB1AB1" w:rsidRDefault="00AB1AB1" w:rsidP="00AB1AB1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Starosta obce Mlékojedy pan Ing. Ond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ej Scho</w:t>
      </w:r>
      <w:r>
        <w:rPr>
          <w:rFonts w:ascii="Arial" w:hAnsi="Arial" w:cs="Arial"/>
          <w:sz w:val="20"/>
          <w:szCs w:val="20"/>
        </w:rPr>
        <w:t xml:space="preserve">ř </w:t>
      </w:r>
      <w:r>
        <w:rPr>
          <w:rFonts w:ascii="Helvetica" w:hAnsi="Helvetica" w:cs="Helvetica"/>
          <w:sz w:val="20"/>
          <w:szCs w:val="20"/>
        </w:rPr>
        <w:t>informoval o zahájení ú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etního auditu 2021. Práce byly zahájeny dne </w:t>
      </w:r>
      <w:r w:rsidR="00A90257">
        <w:rPr>
          <w:rFonts w:ascii="Helvetica" w:hAnsi="Helvetica" w:cs="Helvetica"/>
          <w:sz w:val="20"/>
          <w:szCs w:val="20"/>
        </w:rPr>
        <w:t>19</w:t>
      </w:r>
      <w:r>
        <w:rPr>
          <w:rFonts w:ascii="Helvetica" w:hAnsi="Helvetica" w:cs="Helvetica"/>
          <w:sz w:val="20"/>
          <w:szCs w:val="20"/>
        </w:rPr>
        <w:t>. ledna 2021. Audit provádí kancelá</w:t>
      </w:r>
      <w:r>
        <w:rPr>
          <w:rFonts w:ascii="Arial" w:hAnsi="Arial" w:cs="Arial"/>
          <w:sz w:val="20"/>
          <w:szCs w:val="20"/>
        </w:rPr>
        <w:t xml:space="preserve">ř </w:t>
      </w:r>
      <w:r>
        <w:rPr>
          <w:rFonts w:ascii="Helvetica" w:hAnsi="Helvetica" w:cs="Helvetica"/>
          <w:sz w:val="20"/>
          <w:szCs w:val="20"/>
        </w:rPr>
        <w:t>paní Ing. Blanky Vorlí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kové. Objem zpracovávaných doklad</w:t>
      </w:r>
      <w:r>
        <w:rPr>
          <w:rFonts w:ascii="Arial" w:hAnsi="Arial" w:cs="Arial"/>
          <w:sz w:val="20"/>
          <w:szCs w:val="20"/>
        </w:rPr>
        <w:t xml:space="preserve">ů </w:t>
      </w:r>
      <w:r>
        <w:rPr>
          <w:rFonts w:ascii="Helvetica" w:hAnsi="Helvetica" w:cs="Helvetica"/>
          <w:sz w:val="20"/>
          <w:szCs w:val="20"/>
        </w:rPr>
        <w:t>za rok 202</w:t>
      </w:r>
      <w:r w:rsidR="00A90257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 je op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 vyšší. Díky nar</w:t>
      </w:r>
      <w:r>
        <w:rPr>
          <w:rFonts w:ascii="Arial" w:hAnsi="Arial" w:cs="Arial"/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stajícím administrativním nárok</w:t>
      </w:r>
      <w:r>
        <w:rPr>
          <w:rFonts w:ascii="Arial" w:hAnsi="Arial" w:cs="Arial"/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m a neustálým zm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nám legislativy. Praxe auditu se v práci obce velmi dob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e </w:t>
      </w:r>
      <w:proofErr w:type="gramStart"/>
      <w:r>
        <w:rPr>
          <w:rFonts w:ascii="Helvetica" w:hAnsi="Helvetica" w:cs="Helvetica"/>
          <w:sz w:val="20"/>
          <w:szCs w:val="20"/>
        </w:rPr>
        <w:t>osv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ila</w:t>
      </w:r>
      <w:proofErr w:type="gramEnd"/>
      <w:r>
        <w:rPr>
          <w:rFonts w:ascii="Helvetica" w:hAnsi="Helvetica" w:cs="Helvetica"/>
          <w:sz w:val="20"/>
          <w:szCs w:val="20"/>
        </w:rPr>
        <w:t xml:space="preserve"> a tak starosta navrhl pokra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ovat v auditech a auditovat i rok 202</w:t>
      </w:r>
      <w:r w:rsidR="00A90257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.</w:t>
      </w:r>
    </w:p>
    <w:p w14:paraId="2A24C85C" w14:textId="77777777" w:rsidR="00AB1AB1" w:rsidRDefault="00AB1AB1" w:rsidP="00AB1AB1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14:paraId="60273874" w14:textId="77777777" w:rsidR="00AB1AB1" w:rsidRDefault="00AB1AB1" w:rsidP="00AB1AB1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Návrh usnesení:</w:t>
      </w:r>
    </w:p>
    <w:p w14:paraId="5BAD9B79" w14:textId="4F312299" w:rsidR="00AB1AB1" w:rsidRDefault="00AB1AB1" w:rsidP="00AB1AB1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Zastupitelstvo Obce Mlékojedy schvaluje zahájení auditu za rok 202</w:t>
      </w:r>
      <w:r w:rsidR="00A90257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 a schvaluje provést audit i za</w:t>
      </w:r>
    </w:p>
    <w:p w14:paraId="2E3248ED" w14:textId="1BC95614" w:rsidR="00AB1AB1" w:rsidRDefault="00AB1AB1" w:rsidP="00AB1AB1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stávající rok 202</w:t>
      </w:r>
      <w:r w:rsidR="00A90257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.</w:t>
      </w:r>
    </w:p>
    <w:p w14:paraId="5A246903" w14:textId="08B4BCA1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Výsledek hlasování: Pro: </w:t>
      </w:r>
      <w:r w:rsidR="00165528">
        <w:rPr>
          <w:rFonts w:ascii="Helvetica-Oblique" w:hAnsi="Helvetica-Oblique" w:cs="Helvetica-Oblique"/>
          <w:i/>
          <w:iCs/>
          <w:sz w:val="20"/>
          <w:szCs w:val="20"/>
        </w:rPr>
        <w:t>6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>č</w:t>
      </w:r>
      <w:r>
        <w:rPr>
          <w:rFonts w:ascii="Helvetica-Oblique" w:hAnsi="Helvetica-Oblique" w:cs="Helvetica-Oblique"/>
          <w:i/>
          <w:iCs/>
          <w:sz w:val="20"/>
          <w:szCs w:val="20"/>
        </w:rPr>
        <w:t>len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ů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Proti: 0 </w:t>
      </w:r>
      <w:r>
        <w:rPr>
          <w:rFonts w:ascii="Arial,Italic" w:hAnsi="Arial,Italic" w:cs="Arial,Italic"/>
          <w:i/>
          <w:iCs/>
          <w:sz w:val="20"/>
          <w:szCs w:val="20"/>
        </w:rPr>
        <w:t>č</w:t>
      </w:r>
      <w:r>
        <w:rPr>
          <w:rFonts w:ascii="Helvetica-Oblique" w:hAnsi="Helvetica-Oblique" w:cs="Helvetica-Oblique"/>
          <w:i/>
          <w:iCs/>
          <w:sz w:val="20"/>
          <w:szCs w:val="20"/>
        </w:rPr>
        <w:t>len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ů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Zdrželi se: 0 </w:t>
      </w:r>
      <w:r>
        <w:rPr>
          <w:rFonts w:ascii="Arial,Italic" w:hAnsi="Arial,Italic" w:cs="Arial,Italic"/>
          <w:i/>
          <w:iCs/>
          <w:sz w:val="20"/>
          <w:szCs w:val="20"/>
        </w:rPr>
        <w:t>č</w:t>
      </w:r>
      <w:r>
        <w:rPr>
          <w:rFonts w:ascii="Helvetica-Oblique" w:hAnsi="Helvetica-Oblique" w:cs="Helvetica-Oblique"/>
          <w:i/>
          <w:iCs/>
          <w:sz w:val="20"/>
          <w:szCs w:val="20"/>
        </w:rPr>
        <w:t>len</w:t>
      </w:r>
      <w:r>
        <w:rPr>
          <w:rFonts w:ascii="Arial,Italic" w:hAnsi="Arial,Italic" w:cs="Arial,Italic"/>
          <w:i/>
          <w:iCs/>
          <w:sz w:val="20"/>
          <w:szCs w:val="20"/>
        </w:rPr>
        <w:t>ů</w:t>
      </w:r>
    </w:p>
    <w:p w14:paraId="41DD8BC8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Usnesení bylo schváleno</w:t>
      </w:r>
    </w:p>
    <w:p w14:paraId="6B483C83" w14:textId="77777777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</w:p>
    <w:p w14:paraId="4D466B05" w14:textId="77777777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</w:p>
    <w:p w14:paraId="21847B5B" w14:textId="634BC129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Usnesení č. 4: Dokončení inventur 202</w:t>
      </w:r>
      <w:r w:rsidR="00A90257">
        <w:rPr>
          <w:rFonts w:ascii="Arial" w:hAnsi="Arial" w:cs="Arial"/>
          <w:b/>
          <w:sz w:val="20"/>
          <w:szCs w:val="20"/>
          <w:u w:val="single"/>
        </w:rPr>
        <w:t>1</w:t>
      </w:r>
    </w:p>
    <w:p w14:paraId="727D120B" w14:textId="77777777" w:rsidR="00AB1AB1" w:rsidRDefault="00AB1AB1" w:rsidP="00AB1AB1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32A34D8" w14:textId="22F4802A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obce Mlékojedy pan Ing. Ondřej Schoř informoval o ukončení inventur 202</w:t>
      </w:r>
      <w:r w:rsidR="00A902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Práce byly zahájeny dle Směrnice obce č.2/202</w:t>
      </w:r>
      <w:r w:rsidR="00A902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– Provedení inventarizace 202</w:t>
      </w:r>
      <w:r w:rsidR="00A902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 dle Plánu inventur, dne 01.11.202</w:t>
      </w:r>
      <w:r w:rsidR="00A902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A90257">
        <w:rPr>
          <w:rFonts w:ascii="Arial" w:hAnsi="Arial" w:cs="Arial"/>
          <w:sz w:val="20"/>
          <w:szCs w:val="20"/>
        </w:rPr>
        <w:t>pondělí</w:t>
      </w:r>
      <w:r>
        <w:rPr>
          <w:rFonts w:ascii="Arial" w:hAnsi="Arial" w:cs="Arial"/>
          <w:sz w:val="20"/>
          <w:szCs w:val="20"/>
        </w:rPr>
        <w:t>) a ukončena dne 31.01.202</w:t>
      </w:r>
      <w:r w:rsidR="00A902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(</w:t>
      </w:r>
      <w:r w:rsidR="00A90257">
        <w:rPr>
          <w:rFonts w:ascii="Arial" w:hAnsi="Arial" w:cs="Arial"/>
          <w:sz w:val="20"/>
          <w:szCs w:val="20"/>
        </w:rPr>
        <w:t>pondělí</w:t>
      </w:r>
      <w:r>
        <w:rPr>
          <w:rFonts w:ascii="Arial" w:hAnsi="Arial" w:cs="Arial"/>
          <w:sz w:val="20"/>
          <w:szCs w:val="20"/>
        </w:rPr>
        <w:t>). Byl inventován veškerý majetek i zůstatky na jednotlivých účetních položkách. Jak syntetiky, tak analytiky. Inventura ukončena zápisem inventarizační komise.</w:t>
      </w:r>
    </w:p>
    <w:p w14:paraId="453A1E42" w14:textId="77777777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Nedokončená investice 042.0004 Výtlak a ČSOV v uličce GEVO bude řešena vlastním samostatným bodem usnesení.</w:t>
      </w:r>
    </w:p>
    <w:p w14:paraId="7472DB0E" w14:textId="77777777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</w:p>
    <w:p w14:paraId="754AA66A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  <w:r w:rsidRPr="00FC72C2">
        <w:rPr>
          <w:rFonts w:ascii="Arial" w:hAnsi="Arial" w:cs="Arial"/>
          <w:b/>
          <w:sz w:val="20"/>
          <w:szCs w:val="20"/>
        </w:rPr>
        <w:t>Návrh usnesení:</w:t>
      </w:r>
    </w:p>
    <w:p w14:paraId="4BDF13F0" w14:textId="60F041D9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O</w:t>
      </w:r>
      <w:r w:rsidRPr="00FC72C2">
        <w:rPr>
          <w:rFonts w:ascii="Arial" w:hAnsi="Arial" w:cs="Arial"/>
          <w:sz w:val="20"/>
          <w:szCs w:val="20"/>
        </w:rPr>
        <w:t xml:space="preserve">bce Mlékojedy schvaluje </w:t>
      </w:r>
      <w:r>
        <w:rPr>
          <w:rFonts w:ascii="Arial" w:hAnsi="Arial" w:cs="Arial"/>
          <w:sz w:val="20"/>
          <w:szCs w:val="20"/>
        </w:rPr>
        <w:t>průběh inventury a Zápis inventarizační komise za inventovaný rok 202</w:t>
      </w:r>
      <w:r w:rsidR="00A902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480CB986" w14:textId="480ABC4A" w:rsidR="00AB1AB1" w:rsidRDefault="00AB1AB1" w:rsidP="00AB1AB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Výsledek hlasování: </w:t>
      </w:r>
      <w:r>
        <w:rPr>
          <w:rFonts w:ascii="Arial" w:hAnsi="Arial" w:cs="Arial"/>
          <w:i/>
          <w:sz w:val="20"/>
          <w:szCs w:val="20"/>
        </w:rPr>
        <w:tab/>
        <w:t xml:space="preserve">Pro: </w:t>
      </w:r>
      <w:r w:rsidR="00165528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 xml:space="preserve"> členů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Proti: 0 členů</w:t>
      </w:r>
      <w:r w:rsidRPr="00FC72C2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2B3633A1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Usnesení bylo schváleno.</w:t>
      </w:r>
    </w:p>
    <w:p w14:paraId="59677B2F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</w:p>
    <w:p w14:paraId="71ED8FCA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</w:p>
    <w:p w14:paraId="41B230CB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</w:p>
    <w:p w14:paraId="6C06B1B0" w14:textId="77777777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Usnesení č. 5: Nedokončená investice 042.0004 Výtlak a ČSOV v uličce GEVO</w:t>
      </w:r>
    </w:p>
    <w:p w14:paraId="57DB93E3" w14:textId="77777777" w:rsidR="00AB1AB1" w:rsidRDefault="00AB1AB1" w:rsidP="00AB1AB1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DC55B7C" w14:textId="2F509A9F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obce Mlékojedy pan Ing. Ondřej Schoř informoval o Nedokončené investici 042.0004 Výtlak a ČSOV v uličce GEVO. Jedná se o nedokončenou investici z minulosti. Stávající stav ani důvod neukončení není znám. Při průběhu jednání v průběhu roku 202</w:t>
      </w:r>
      <w:r w:rsidR="00A90257">
        <w:rPr>
          <w:rFonts w:ascii="Arial" w:hAnsi="Arial" w:cs="Arial"/>
          <w:sz w:val="20"/>
          <w:szCs w:val="20"/>
        </w:rPr>
        <w:t>1 se opět ukázalo, že se jedná o velmi komplikovanou stavbu.</w:t>
      </w:r>
      <w:r>
        <w:rPr>
          <w:rFonts w:ascii="Arial" w:hAnsi="Arial" w:cs="Arial"/>
          <w:sz w:val="20"/>
          <w:szCs w:val="20"/>
        </w:rPr>
        <w:t xml:space="preserve"> Nejlepším řešením by bylo nedokončenou investici Výtlak a ČSOV v uličce GEVO prodat SVS a.s., která se této problematice věnuje.</w:t>
      </w:r>
    </w:p>
    <w:p w14:paraId="37536CBA" w14:textId="77777777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</w:p>
    <w:p w14:paraId="167EFCC1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  <w:r w:rsidRPr="00FC72C2">
        <w:rPr>
          <w:rFonts w:ascii="Arial" w:hAnsi="Arial" w:cs="Arial"/>
          <w:b/>
          <w:sz w:val="20"/>
          <w:szCs w:val="20"/>
        </w:rPr>
        <w:t>Návrh usnesení:</w:t>
      </w:r>
    </w:p>
    <w:p w14:paraId="20B34225" w14:textId="77777777" w:rsidR="00AB1AB1" w:rsidRDefault="00AB1AB1" w:rsidP="00AB1A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O</w:t>
      </w:r>
      <w:r w:rsidRPr="00FC72C2">
        <w:rPr>
          <w:rFonts w:ascii="Arial" w:hAnsi="Arial" w:cs="Arial"/>
          <w:sz w:val="20"/>
          <w:szCs w:val="20"/>
        </w:rPr>
        <w:t xml:space="preserve">bce Mlékojedy schvaluje </w:t>
      </w:r>
      <w:r>
        <w:rPr>
          <w:rFonts w:ascii="Arial" w:hAnsi="Arial" w:cs="Arial"/>
          <w:sz w:val="20"/>
          <w:szCs w:val="20"/>
        </w:rPr>
        <w:t xml:space="preserve">učinit všechny kroky k odprodeji nedokončené investice Výtlak a ČSOV v uličce GEVO společnosti SVS </w:t>
      </w:r>
      <w:proofErr w:type="gramStart"/>
      <w:r>
        <w:rPr>
          <w:rFonts w:ascii="Arial" w:hAnsi="Arial" w:cs="Arial"/>
          <w:sz w:val="20"/>
          <w:szCs w:val="20"/>
        </w:rPr>
        <w:t>a.s..</w:t>
      </w:r>
      <w:proofErr w:type="gramEnd"/>
    </w:p>
    <w:p w14:paraId="17FD4A9A" w14:textId="0E07C90A" w:rsidR="00AB1AB1" w:rsidRDefault="00AB1AB1" w:rsidP="00AB1AB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Výsledek hlasování: </w:t>
      </w:r>
      <w:r>
        <w:rPr>
          <w:rFonts w:ascii="Arial" w:hAnsi="Arial" w:cs="Arial"/>
          <w:i/>
          <w:sz w:val="20"/>
          <w:szCs w:val="20"/>
        </w:rPr>
        <w:tab/>
        <w:t xml:space="preserve">Pro: </w:t>
      </w:r>
      <w:r w:rsidR="00165528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 xml:space="preserve"> členů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Proti: 0 členů</w:t>
      </w:r>
      <w:r w:rsidRPr="00FC72C2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6B23C285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Usnesení bylo schváleno.</w:t>
      </w:r>
    </w:p>
    <w:p w14:paraId="55EA5A95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</w:p>
    <w:p w14:paraId="1AA1E01F" w14:textId="77777777" w:rsidR="00AB1AB1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</w:p>
    <w:p w14:paraId="4ED274A8" w14:textId="77777777" w:rsidR="00A97046" w:rsidRDefault="00A97046" w:rsidP="00A9704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B2A9D7" w14:textId="77777777" w:rsidR="00A97046" w:rsidRDefault="00A97046" w:rsidP="00A9704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E125B5" w14:textId="45433E1D" w:rsidR="00A97046" w:rsidRPr="00A97046" w:rsidRDefault="00A97046" w:rsidP="00A9704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97046">
        <w:rPr>
          <w:rFonts w:ascii="Arial" w:hAnsi="Arial" w:cs="Arial"/>
          <w:b/>
          <w:bCs/>
          <w:sz w:val="20"/>
          <w:szCs w:val="20"/>
          <w:u w:val="single"/>
        </w:rPr>
        <w:t xml:space="preserve">Usnesení č. 6 Smlouva věcné břemeno </w:t>
      </w:r>
      <w:proofErr w:type="spellStart"/>
      <w:r w:rsidRPr="00A97046">
        <w:rPr>
          <w:rFonts w:ascii="Arial" w:hAnsi="Arial" w:cs="Arial"/>
          <w:b/>
          <w:bCs/>
          <w:sz w:val="20"/>
          <w:szCs w:val="20"/>
          <w:u w:val="single"/>
        </w:rPr>
        <w:t>Elmo</w:t>
      </w:r>
      <w:proofErr w:type="spellEnd"/>
      <w:r w:rsidRPr="00A97046">
        <w:rPr>
          <w:rFonts w:ascii="Arial" w:hAnsi="Arial" w:cs="Arial"/>
          <w:b/>
          <w:bCs/>
          <w:sz w:val="20"/>
          <w:szCs w:val="20"/>
          <w:u w:val="single"/>
        </w:rPr>
        <w:t xml:space="preserve"> Schoř</w:t>
      </w:r>
    </w:p>
    <w:p w14:paraId="55AB6197" w14:textId="77777777" w:rsidR="00A97046" w:rsidRDefault="00A97046" w:rsidP="00A97046">
      <w:pPr>
        <w:jc w:val="both"/>
        <w:rPr>
          <w:rFonts w:ascii="Arial" w:hAnsi="Arial" w:cs="Arial"/>
          <w:sz w:val="20"/>
          <w:szCs w:val="20"/>
        </w:rPr>
      </w:pPr>
    </w:p>
    <w:p w14:paraId="18705624" w14:textId="7915D578" w:rsidR="00A97046" w:rsidRPr="00A97046" w:rsidRDefault="00A97046" w:rsidP="00A97046">
      <w:pPr>
        <w:jc w:val="both"/>
        <w:rPr>
          <w:rFonts w:ascii="Arial" w:hAnsi="Arial" w:cs="Arial"/>
          <w:sz w:val="20"/>
          <w:szCs w:val="20"/>
        </w:rPr>
      </w:pPr>
      <w:r w:rsidRPr="00A97046">
        <w:rPr>
          <w:rFonts w:ascii="Arial" w:hAnsi="Arial" w:cs="Arial"/>
          <w:sz w:val="20"/>
          <w:szCs w:val="20"/>
        </w:rPr>
        <w:t xml:space="preserve">Starosta obce Mlékojedy pan Ing. Ondřej Schoř seznámil zastupitelstvo obce se smlouvou o zřízení věcného břemene č.IV-12-4019610/VB001 název stavby: </w:t>
      </w:r>
      <w:proofErr w:type="gramStart"/>
      <w:r w:rsidRPr="00A97046">
        <w:rPr>
          <w:rFonts w:ascii="Arial" w:hAnsi="Arial" w:cs="Arial"/>
          <w:sz w:val="20"/>
          <w:szCs w:val="20"/>
        </w:rPr>
        <w:t>LT,Mlékojedy</w:t>
      </w:r>
      <w:proofErr w:type="gramEnd"/>
      <w:r w:rsidRPr="00A97046">
        <w:rPr>
          <w:rFonts w:ascii="Arial" w:hAnsi="Arial" w:cs="Arial"/>
          <w:sz w:val="20"/>
          <w:szCs w:val="20"/>
        </w:rPr>
        <w:t>,ppč.342/29, přip.2xkNN</w:t>
      </w:r>
    </w:p>
    <w:p w14:paraId="66B45DEB" w14:textId="77777777" w:rsidR="00A97046" w:rsidRDefault="00A97046" w:rsidP="00A970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A55E33" w14:textId="2ACBC795" w:rsidR="00A97046" w:rsidRPr="00A97046" w:rsidRDefault="00A97046" w:rsidP="00A970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97046">
        <w:rPr>
          <w:rFonts w:ascii="Arial" w:hAnsi="Arial" w:cs="Arial"/>
          <w:b/>
          <w:bCs/>
          <w:sz w:val="20"/>
          <w:szCs w:val="20"/>
        </w:rPr>
        <w:t>Návrh usnesení:</w:t>
      </w:r>
    </w:p>
    <w:p w14:paraId="6B1B8A10" w14:textId="77777777" w:rsidR="00A97046" w:rsidRPr="00A97046" w:rsidRDefault="00A97046" w:rsidP="00A970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97046">
        <w:rPr>
          <w:rFonts w:ascii="Arial" w:hAnsi="Arial" w:cs="Arial"/>
          <w:sz w:val="20"/>
          <w:szCs w:val="20"/>
        </w:rPr>
        <w:t>Zastupitelstvo schválilo tuto smlouvu a pověřilo starostu jejím podepsáním</w:t>
      </w:r>
    </w:p>
    <w:p w14:paraId="1A8C8937" w14:textId="77777777" w:rsidR="00A97046" w:rsidRPr="00A97046" w:rsidRDefault="00A97046" w:rsidP="00A970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A97046">
        <w:rPr>
          <w:rFonts w:ascii="Arial" w:hAnsi="Arial" w:cs="Arial"/>
          <w:i/>
          <w:iCs/>
          <w:sz w:val="20"/>
          <w:szCs w:val="20"/>
        </w:rPr>
        <w:t>Výsledek hlasování: Pro: 6 členů Proti: 0 členů Zdrželi se: 0 členů</w:t>
      </w:r>
    </w:p>
    <w:p w14:paraId="1C78D122" w14:textId="77777777" w:rsidR="00A97046" w:rsidRPr="00A97046" w:rsidRDefault="00A97046" w:rsidP="00A970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97046">
        <w:rPr>
          <w:rFonts w:ascii="Arial" w:hAnsi="Arial" w:cs="Arial"/>
          <w:b/>
          <w:bCs/>
          <w:sz w:val="20"/>
          <w:szCs w:val="20"/>
        </w:rPr>
        <w:t>Usnesení bylo schváleno.</w:t>
      </w:r>
    </w:p>
    <w:p w14:paraId="4F1FBE82" w14:textId="77777777" w:rsidR="00AB1AB1" w:rsidRPr="00A97046" w:rsidRDefault="00AB1AB1" w:rsidP="00AB1AB1">
      <w:pPr>
        <w:jc w:val="both"/>
        <w:rPr>
          <w:rFonts w:ascii="Arial" w:hAnsi="Arial" w:cs="Arial"/>
          <w:b/>
          <w:sz w:val="20"/>
          <w:szCs w:val="20"/>
        </w:rPr>
      </w:pPr>
    </w:p>
    <w:p w14:paraId="6AD8C505" w14:textId="77777777" w:rsidR="00A514F4" w:rsidRPr="00A97046" w:rsidRDefault="00A514F4" w:rsidP="007B3CD8">
      <w:pPr>
        <w:jc w:val="both"/>
        <w:rPr>
          <w:rFonts w:ascii="Arial" w:hAnsi="Arial" w:cs="Arial"/>
          <w:sz w:val="20"/>
          <w:szCs w:val="20"/>
        </w:rPr>
      </w:pPr>
    </w:p>
    <w:p w14:paraId="35169EE8" w14:textId="77777777" w:rsidR="00A97046" w:rsidRDefault="00A97046" w:rsidP="00A97046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6F1098A9" w14:textId="77777777" w:rsidR="00A97046" w:rsidRDefault="00A97046" w:rsidP="00A97046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13765A6" w14:textId="77777777" w:rsidR="00A97046" w:rsidRDefault="00A97046" w:rsidP="00A97046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8CBBFFC" w14:textId="6ABD74D1" w:rsidR="00A97046" w:rsidRDefault="00A97046" w:rsidP="00A9704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Usnesení č.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7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Finanční dar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hospicu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Litoměřice</w:t>
      </w:r>
    </w:p>
    <w:p w14:paraId="0B90EAE3" w14:textId="77777777" w:rsidR="00A97046" w:rsidRDefault="00A97046" w:rsidP="00A9704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8FACC1" w14:textId="77777777" w:rsidR="00A97046" w:rsidRDefault="00A97046" w:rsidP="00A9704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Hospic Litoměřice požádal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naší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obec o finanční dar. Činnost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hospicu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Litoměřice je úctyhodná a obdivuhodná. Je vhodné podpořit jejich činnost finančním darem.</w:t>
      </w:r>
    </w:p>
    <w:p w14:paraId="0FE33AFD" w14:textId="77777777" w:rsidR="00A97046" w:rsidRDefault="00A97046" w:rsidP="00A9704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5AAB58" w14:textId="77777777" w:rsidR="00A97046" w:rsidRDefault="00A97046" w:rsidP="00A97046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6C01A0" w14:textId="77777777" w:rsidR="00A97046" w:rsidRDefault="00A97046" w:rsidP="00A9704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Návrh usnesení:</w:t>
      </w:r>
    </w:p>
    <w:p w14:paraId="4A870282" w14:textId="77777777" w:rsidR="00A97046" w:rsidRDefault="00A97046" w:rsidP="00A9704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Zastupitelstvo Obce Mlékojedy schvaluje poskytnutí finančního daru Hospici Litoměřice ve výši 5 000,00 kč, slovy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pěttisíckorunčeských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..</w:t>
      </w:r>
      <w:proofErr w:type="gramEnd"/>
    </w:p>
    <w:p w14:paraId="38781596" w14:textId="3B79635A" w:rsidR="00A97046" w:rsidRDefault="00A97046" w:rsidP="00A97046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Výsledek hlasování: </w:t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Pro: </w:t>
      </w:r>
      <w:r>
        <w:rPr>
          <w:rFonts w:ascii="Arial" w:hAnsi="Arial" w:cs="Arial"/>
          <w:i/>
          <w:sz w:val="20"/>
          <w:szCs w:val="20"/>
        </w:rPr>
        <w:t>6 členů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  <w:t>Proti: 0 členů</w:t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  <w:t>Zdrželi se: 0 členů</w:t>
      </w:r>
    </w:p>
    <w:p w14:paraId="71E0F10F" w14:textId="77777777" w:rsidR="00A97046" w:rsidRDefault="00A97046" w:rsidP="00A9704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Usnesení bylo schváleno</w:t>
      </w:r>
    </w:p>
    <w:p w14:paraId="5D8CB6EC" w14:textId="77777777" w:rsidR="00A97046" w:rsidRDefault="00A97046" w:rsidP="00A97046">
      <w:pPr>
        <w:jc w:val="both"/>
        <w:rPr>
          <w:rFonts w:ascii="Arial" w:hAnsi="Arial" w:cs="Arial"/>
          <w:sz w:val="20"/>
          <w:szCs w:val="20"/>
        </w:rPr>
      </w:pPr>
    </w:p>
    <w:p w14:paraId="2EC699F9" w14:textId="140DA85F" w:rsidR="00A97046" w:rsidRDefault="00A97046" w:rsidP="007B3CD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00FFDA" w14:textId="77777777" w:rsidR="00A97046" w:rsidRPr="00A97046" w:rsidRDefault="00A97046" w:rsidP="007B3CD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865F3D" w14:textId="77777777" w:rsidR="000E139B" w:rsidRPr="00A97046" w:rsidRDefault="000E139B" w:rsidP="007B3CD8">
      <w:pPr>
        <w:jc w:val="both"/>
        <w:rPr>
          <w:rFonts w:ascii="Arial" w:hAnsi="Arial" w:cs="Arial"/>
          <w:sz w:val="20"/>
          <w:szCs w:val="20"/>
        </w:rPr>
      </w:pPr>
    </w:p>
    <w:p w14:paraId="19D5830D" w14:textId="77777777" w:rsidR="000E139B" w:rsidRPr="00A97046" w:rsidRDefault="000E139B" w:rsidP="007B3CD8">
      <w:pPr>
        <w:jc w:val="both"/>
        <w:rPr>
          <w:rFonts w:ascii="Arial" w:hAnsi="Arial" w:cs="Arial"/>
          <w:sz w:val="20"/>
          <w:szCs w:val="20"/>
        </w:rPr>
      </w:pPr>
    </w:p>
    <w:p w14:paraId="463CDE7B" w14:textId="77777777" w:rsidR="000E139B" w:rsidRDefault="000E139B" w:rsidP="007B3CD8">
      <w:pPr>
        <w:jc w:val="both"/>
        <w:rPr>
          <w:rFonts w:ascii="Arial" w:hAnsi="Arial" w:cs="Arial"/>
          <w:sz w:val="20"/>
          <w:szCs w:val="20"/>
        </w:rPr>
      </w:pPr>
    </w:p>
    <w:p w14:paraId="50C788E5" w14:textId="77777777" w:rsidR="000E139B" w:rsidRDefault="000E139B" w:rsidP="007B3CD8">
      <w:pPr>
        <w:jc w:val="both"/>
        <w:rPr>
          <w:rFonts w:ascii="Arial" w:hAnsi="Arial" w:cs="Arial"/>
          <w:sz w:val="20"/>
          <w:szCs w:val="20"/>
        </w:rPr>
      </w:pPr>
    </w:p>
    <w:p w14:paraId="31FD308D" w14:textId="159FDD2A" w:rsidR="000E139B" w:rsidRPr="00A97046" w:rsidRDefault="00A97046" w:rsidP="007B3CD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9704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Usnesení č.8 Pronájem garáže</w:t>
      </w:r>
    </w:p>
    <w:p w14:paraId="7B3AD522" w14:textId="77777777" w:rsidR="000E139B" w:rsidRDefault="000E139B" w:rsidP="007B3CD8">
      <w:pPr>
        <w:jc w:val="both"/>
        <w:rPr>
          <w:rFonts w:ascii="Arial" w:hAnsi="Arial" w:cs="Arial"/>
          <w:sz w:val="20"/>
          <w:szCs w:val="20"/>
        </w:rPr>
      </w:pPr>
    </w:p>
    <w:p w14:paraId="4E934D10" w14:textId="69ACE28B" w:rsidR="00A97046" w:rsidRDefault="00122C67" w:rsidP="007B3CD8">
      <w:pPr>
        <w:jc w:val="both"/>
        <w:rPr>
          <w:rFonts w:ascii="Arial" w:hAnsi="Arial" w:cs="Arial"/>
          <w:sz w:val="20"/>
          <w:szCs w:val="20"/>
        </w:rPr>
      </w:pPr>
      <w:r w:rsidRPr="00A97046">
        <w:rPr>
          <w:rFonts w:ascii="Arial" w:hAnsi="Arial" w:cs="Arial"/>
          <w:sz w:val="20"/>
          <w:szCs w:val="20"/>
        </w:rPr>
        <w:t>Starosta obce Mlékojedy pan Ing. Ondřej Schoř seznámil zastupitelstvo</w:t>
      </w:r>
      <w:r>
        <w:rPr>
          <w:rFonts w:ascii="Arial" w:hAnsi="Arial" w:cs="Arial"/>
          <w:sz w:val="20"/>
          <w:szCs w:val="20"/>
        </w:rPr>
        <w:t xml:space="preserve"> obce se žádostí </w:t>
      </w:r>
      <w:proofErr w:type="spellStart"/>
      <w:r>
        <w:rPr>
          <w:rFonts w:ascii="Arial" w:hAnsi="Arial" w:cs="Arial"/>
          <w:sz w:val="20"/>
          <w:szCs w:val="20"/>
        </w:rPr>
        <w:t>p.Syndulové</w:t>
      </w:r>
      <w:proofErr w:type="spellEnd"/>
      <w:r>
        <w:rPr>
          <w:rFonts w:ascii="Arial" w:hAnsi="Arial" w:cs="Arial"/>
          <w:sz w:val="20"/>
          <w:szCs w:val="20"/>
        </w:rPr>
        <w:t xml:space="preserve"> o prodloužení nájmu garáže od roku 2023. Starosta dále navrhuje vzhledem k inflaci zdražit pronájem garáže na 500Kč za měsíc. </w:t>
      </w:r>
    </w:p>
    <w:p w14:paraId="1AACF319" w14:textId="77F6CBD6" w:rsidR="00122C67" w:rsidRDefault="00122C67" w:rsidP="007B3CD8">
      <w:pPr>
        <w:jc w:val="both"/>
        <w:rPr>
          <w:rFonts w:ascii="Arial" w:hAnsi="Arial" w:cs="Arial"/>
          <w:sz w:val="20"/>
          <w:szCs w:val="20"/>
        </w:rPr>
      </w:pPr>
    </w:p>
    <w:p w14:paraId="51F6D511" w14:textId="0558BEA0" w:rsidR="00122C67" w:rsidRDefault="00122C67" w:rsidP="007B3CD8">
      <w:pPr>
        <w:jc w:val="both"/>
        <w:rPr>
          <w:rFonts w:ascii="Arial" w:hAnsi="Arial" w:cs="Arial"/>
          <w:sz w:val="20"/>
          <w:szCs w:val="20"/>
        </w:rPr>
      </w:pPr>
    </w:p>
    <w:p w14:paraId="04A46C76" w14:textId="77777777" w:rsidR="00122C67" w:rsidRDefault="00122C67" w:rsidP="00122C67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Návrh usnesení:</w:t>
      </w:r>
    </w:p>
    <w:p w14:paraId="32E1A6A9" w14:textId="3BD3456F" w:rsidR="00122C67" w:rsidRDefault="00122C67" w:rsidP="00122C6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Zastupitelstvo Obce Mlékojedy schvaluje </w:t>
      </w:r>
      <w:r>
        <w:rPr>
          <w:rFonts w:ascii="Arial" w:hAnsi="Arial" w:cs="Arial"/>
          <w:color w:val="000000" w:themeColor="text1"/>
          <w:sz w:val="20"/>
          <w:szCs w:val="20"/>
        </w:rPr>
        <w:t>tento návrh.</w:t>
      </w:r>
    </w:p>
    <w:p w14:paraId="15C3794A" w14:textId="77777777" w:rsidR="00122C67" w:rsidRDefault="00122C67" w:rsidP="00122C67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Výsledek hlasování: </w:t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Pro: </w:t>
      </w:r>
      <w:r>
        <w:rPr>
          <w:rFonts w:ascii="Arial" w:hAnsi="Arial" w:cs="Arial"/>
          <w:i/>
          <w:sz w:val="20"/>
          <w:szCs w:val="20"/>
        </w:rPr>
        <w:t>6 členů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  <w:t>Proti: 0 členů</w:t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  <w:t>Zdrželi se: 0 členů</w:t>
      </w:r>
    </w:p>
    <w:p w14:paraId="0710C1D6" w14:textId="77777777" w:rsidR="00122C67" w:rsidRDefault="00122C67" w:rsidP="00122C6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Usnesení bylo schváleno</w:t>
      </w:r>
    </w:p>
    <w:p w14:paraId="28E8D9D4" w14:textId="77777777" w:rsidR="00122C67" w:rsidRDefault="00122C67" w:rsidP="00122C67">
      <w:pPr>
        <w:jc w:val="both"/>
        <w:rPr>
          <w:rFonts w:ascii="Arial" w:hAnsi="Arial" w:cs="Arial"/>
          <w:sz w:val="20"/>
          <w:szCs w:val="20"/>
        </w:rPr>
      </w:pPr>
    </w:p>
    <w:p w14:paraId="07F95E81" w14:textId="77777777" w:rsidR="00122C67" w:rsidRDefault="00122C67" w:rsidP="00122C6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95C49C" w14:textId="77777777" w:rsidR="00122C67" w:rsidRDefault="00122C67" w:rsidP="007B3CD8">
      <w:pPr>
        <w:jc w:val="both"/>
        <w:rPr>
          <w:rFonts w:ascii="Arial" w:hAnsi="Arial" w:cs="Arial"/>
          <w:sz w:val="20"/>
          <w:szCs w:val="20"/>
        </w:rPr>
      </w:pPr>
    </w:p>
    <w:p w14:paraId="06D40B61" w14:textId="78E6306F" w:rsidR="00A97046" w:rsidRDefault="00122C67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Diskuse: </w:t>
      </w:r>
    </w:p>
    <w:p w14:paraId="31DCFF0C" w14:textId="0631386B" w:rsidR="00122C67" w:rsidRDefault="00122C67" w:rsidP="007B3CD8">
      <w:pPr>
        <w:jc w:val="both"/>
        <w:rPr>
          <w:rFonts w:ascii="Arial" w:hAnsi="Arial" w:cs="Arial"/>
          <w:sz w:val="20"/>
          <w:szCs w:val="20"/>
        </w:rPr>
      </w:pPr>
    </w:p>
    <w:p w14:paraId="294E182B" w14:textId="749E165C" w:rsidR="00122C67" w:rsidRDefault="00122C67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zažádala UK o dotaci ve výši 283.000Kč z POV 2022.</w:t>
      </w:r>
    </w:p>
    <w:p w14:paraId="6FCCAB39" w14:textId="2F1EB25C" w:rsidR="00122C67" w:rsidRDefault="00122C67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Doopraveny koupelny v DPS u 3 bytů. Byt 0 se může pronajmout. Koupelna v 1.patře je stále nefunkční, </w:t>
      </w:r>
      <w:r w:rsidR="00165528">
        <w:rPr>
          <w:rFonts w:ascii="Arial" w:hAnsi="Arial" w:cs="Arial"/>
          <w:sz w:val="20"/>
          <w:szCs w:val="20"/>
        </w:rPr>
        <w:t>je třeba</w:t>
      </w:r>
      <w:r>
        <w:rPr>
          <w:rFonts w:ascii="Arial" w:hAnsi="Arial" w:cs="Arial"/>
          <w:sz w:val="20"/>
          <w:szCs w:val="20"/>
        </w:rPr>
        <w:t xml:space="preserve"> udělat nutné opravy.</w:t>
      </w:r>
    </w:p>
    <w:p w14:paraId="46447801" w14:textId="3431B5A0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Opravit elektrocentrálu.</w:t>
      </w:r>
    </w:p>
    <w:p w14:paraId="72119004" w14:textId="7639FE66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Koupit nářadí pro zaměstnance obce.</w:t>
      </w:r>
    </w:p>
    <w:p w14:paraId="29E1813F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514B93B4" w14:textId="77777777" w:rsidR="00122C67" w:rsidRDefault="00122C67" w:rsidP="007B3CD8">
      <w:pPr>
        <w:jc w:val="both"/>
        <w:rPr>
          <w:rFonts w:ascii="Arial" w:hAnsi="Arial" w:cs="Arial"/>
          <w:sz w:val="20"/>
          <w:szCs w:val="20"/>
        </w:rPr>
      </w:pPr>
    </w:p>
    <w:p w14:paraId="1F53CD57" w14:textId="77777777" w:rsidR="00A97046" w:rsidRDefault="00A97046" w:rsidP="007B3CD8">
      <w:pPr>
        <w:jc w:val="both"/>
        <w:rPr>
          <w:rFonts w:ascii="Arial" w:hAnsi="Arial" w:cs="Arial"/>
          <w:sz w:val="20"/>
          <w:szCs w:val="20"/>
        </w:rPr>
      </w:pPr>
    </w:p>
    <w:p w14:paraId="32D8700E" w14:textId="77777777" w:rsidR="00A97046" w:rsidRDefault="00A97046" w:rsidP="007B3CD8">
      <w:pPr>
        <w:jc w:val="both"/>
        <w:rPr>
          <w:rFonts w:ascii="Arial" w:hAnsi="Arial" w:cs="Arial"/>
          <w:sz w:val="20"/>
          <w:szCs w:val="20"/>
        </w:rPr>
      </w:pPr>
    </w:p>
    <w:p w14:paraId="6E7AAC25" w14:textId="77777777" w:rsidR="00A97046" w:rsidRDefault="00A97046" w:rsidP="007B3CD8">
      <w:pPr>
        <w:jc w:val="both"/>
        <w:rPr>
          <w:rFonts w:ascii="Arial" w:hAnsi="Arial" w:cs="Arial"/>
          <w:sz w:val="20"/>
          <w:szCs w:val="20"/>
        </w:rPr>
      </w:pPr>
    </w:p>
    <w:p w14:paraId="54B457FB" w14:textId="77777777" w:rsidR="00A97046" w:rsidRDefault="00A97046" w:rsidP="007B3CD8">
      <w:pPr>
        <w:jc w:val="both"/>
        <w:rPr>
          <w:rFonts w:ascii="Arial" w:hAnsi="Arial" w:cs="Arial"/>
          <w:sz w:val="20"/>
          <w:szCs w:val="20"/>
        </w:rPr>
      </w:pPr>
    </w:p>
    <w:p w14:paraId="0A4A718F" w14:textId="77777777" w:rsidR="00A97046" w:rsidRDefault="00A97046" w:rsidP="007B3CD8">
      <w:pPr>
        <w:jc w:val="both"/>
        <w:rPr>
          <w:rFonts w:ascii="Arial" w:hAnsi="Arial" w:cs="Arial"/>
          <w:sz w:val="20"/>
          <w:szCs w:val="20"/>
        </w:rPr>
      </w:pPr>
    </w:p>
    <w:p w14:paraId="62E3BF44" w14:textId="77777777" w:rsidR="00A97046" w:rsidRDefault="00A97046" w:rsidP="007B3CD8">
      <w:pPr>
        <w:jc w:val="both"/>
        <w:rPr>
          <w:rFonts w:ascii="Arial" w:hAnsi="Arial" w:cs="Arial"/>
          <w:sz w:val="20"/>
          <w:szCs w:val="20"/>
        </w:rPr>
      </w:pPr>
    </w:p>
    <w:p w14:paraId="2831FAC6" w14:textId="77777777" w:rsidR="00A97046" w:rsidRDefault="00A97046" w:rsidP="007B3CD8">
      <w:pPr>
        <w:jc w:val="both"/>
        <w:rPr>
          <w:rFonts w:ascii="Arial" w:hAnsi="Arial" w:cs="Arial"/>
          <w:sz w:val="20"/>
          <w:szCs w:val="20"/>
        </w:rPr>
      </w:pPr>
    </w:p>
    <w:p w14:paraId="40589E36" w14:textId="77777777" w:rsidR="00A97046" w:rsidRDefault="00A97046" w:rsidP="007B3CD8">
      <w:pPr>
        <w:jc w:val="both"/>
        <w:rPr>
          <w:rFonts w:ascii="Arial" w:hAnsi="Arial" w:cs="Arial"/>
          <w:sz w:val="20"/>
          <w:szCs w:val="20"/>
        </w:rPr>
      </w:pPr>
    </w:p>
    <w:p w14:paraId="5EEB5581" w14:textId="77777777" w:rsidR="00A97046" w:rsidRDefault="00A97046" w:rsidP="007B3CD8">
      <w:pPr>
        <w:jc w:val="both"/>
        <w:rPr>
          <w:rFonts w:ascii="Arial" w:hAnsi="Arial" w:cs="Arial"/>
          <w:sz w:val="20"/>
          <w:szCs w:val="20"/>
        </w:rPr>
      </w:pPr>
    </w:p>
    <w:p w14:paraId="710D0631" w14:textId="77777777" w:rsidR="00A97046" w:rsidRDefault="00A97046" w:rsidP="007B3CD8">
      <w:pPr>
        <w:jc w:val="both"/>
        <w:rPr>
          <w:rFonts w:ascii="Arial" w:hAnsi="Arial" w:cs="Arial"/>
          <w:sz w:val="20"/>
          <w:szCs w:val="20"/>
        </w:rPr>
      </w:pPr>
    </w:p>
    <w:p w14:paraId="5D806823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73E07F93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246148E2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04221AA2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46718621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2B884633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7FFC032C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1EAFDA9A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5BC10958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17629EE8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165F538B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52AB2889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0A357916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143EFB19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0BA9F28A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16848B36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4827ED18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554E3F23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629E6C95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27C620C4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1DFECD30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05168FC0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77298CF7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17A93282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07ED68E3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007C7DFF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16F780DC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058C66D9" w14:textId="77777777" w:rsidR="00165528" w:rsidRDefault="00165528" w:rsidP="007B3CD8">
      <w:pPr>
        <w:jc w:val="both"/>
        <w:rPr>
          <w:rFonts w:ascii="Arial" w:hAnsi="Arial" w:cs="Arial"/>
          <w:sz w:val="20"/>
          <w:szCs w:val="20"/>
        </w:rPr>
      </w:pPr>
    </w:p>
    <w:p w14:paraId="5E94C843" w14:textId="765251FE" w:rsidR="00E13E93" w:rsidRPr="005D4066" w:rsidRDefault="005453CD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13E93">
        <w:rPr>
          <w:rFonts w:ascii="Arial" w:hAnsi="Arial" w:cs="Arial"/>
          <w:sz w:val="20"/>
          <w:szCs w:val="20"/>
        </w:rPr>
        <w:t>ředsedající ukončil</w:t>
      </w:r>
      <w:r w:rsidR="005C152C">
        <w:rPr>
          <w:rFonts w:ascii="Arial" w:hAnsi="Arial" w:cs="Arial"/>
          <w:sz w:val="20"/>
          <w:szCs w:val="20"/>
        </w:rPr>
        <w:t xml:space="preserve"> zasedání zastupitelstva v</w:t>
      </w:r>
      <w:r w:rsidR="001A1C1E">
        <w:rPr>
          <w:rFonts w:ascii="Arial" w:hAnsi="Arial" w:cs="Arial"/>
          <w:sz w:val="20"/>
          <w:szCs w:val="20"/>
        </w:rPr>
        <w:t> 18.40</w:t>
      </w:r>
      <w:r w:rsidR="00E13E93">
        <w:rPr>
          <w:rFonts w:ascii="Arial" w:hAnsi="Arial" w:cs="Arial"/>
          <w:sz w:val="20"/>
          <w:szCs w:val="20"/>
        </w:rPr>
        <w:t xml:space="preserve"> hod.</w:t>
      </w:r>
    </w:p>
    <w:p w14:paraId="0CD39C4B" w14:textId="32887734" w:rsidR="00E13E93" w:rsidRDefault="005D4066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byl vyhotoven: </w:t>
      </w:r>
      <w:r w:rsidR="00B5656C">
        <w:rPr>
          <w:rFonts w:ascii="Arial" w:hAnsi="Arial" w:cs="Arial"/>
          <w:sz w:val="20"/>
          <w:szCs w:val="20"/>
        </w:rPr>
        <w:t xml:space="preserve">dne </w:t>
      </w:r>
      <w:r w:rsidR="00165528">
        <w:rPr>
          <w:rFonts w:ascii="Arial" w:hAnsi="Arial" w:cs="Arial"/>
          <w:sz w:val="20"/>
          <w:szCs w:val="20"/>
        </w:rPr>
        <w:t>10</w:t>
      </w:r>
      <w:r w:rsidR="000E139B">
        <w:rPr>
          <w:rFonts w:ascii="Arial" w:hAnsi="Arial" w:cs="Arial"/>
          <w:sz w:val="20"/>
          <w:szCs w:val="20"/>
        </w:rPr>
        <w:t>.3.2022</w:t>
      </w:r>
    </w:p>
    <w:p w14:paraId="2D1F9694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2FE0817C" w14:textId="77777777" w:rsidR="00C674DD" w:rsidRDefault="00C674DD" w:rsidP="007B3CD8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52D44418" w14:textId="77777777" w:rsidR="00E13E93" w:rsidRPr="001A2AE9" w:rsidRDefault="00E13E93" w:rsidP="007B3CD8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1A2AE9">
        <w:rPr>
          <w:rFonts w:ascii="Arial" w:hAnsi="Arial" w:cs="Arial"/>
          <w:b/>
          <w:iCs/>
          <w:sz w:val="20"/>
          <w:szCs w:val="20"/>
        </w:rPr>
        <w:t>Přílohy zápisu:</w:t>
      </w:r>
    </w:p>
    <w:p w14:paraId="34452296" w14:textId="77777777" w:rsidR="00E13E93" w:rsidRPr="001A2AE9" w:rsidRDefault="00E13E93" w:rsidP="007B3CD8">
      <w:pPr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A2AE9">
        <w:rPr>
          <w:rFonts w:ascii="Arial" w:hAnsi="Arial" w:cs="Arial"/>
          <w:iCs/>
          <w:sz w:val="18"/>
          <w:szCs w:val="18"/>
        </w:rPr>
        <w:t>Prezenční listina</w:t>
      </w:r>
    </w:p>
    <w:p w14:paraId="5B4CB479" w14:textId="77777777" w:rsidR="00E13E93" w:rsidRPr="001A2AE9" w:rsidRDefault="00E13E93" w:rsidP="007B3CD8">
      <w:pPr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A2AE9">
        <w:rPr>
          <w:rFonts w:ascii="Arial" w:hAnsi="Arial" w:cs="Arial"/>
          <w:iCs/>
          <w:sz w:val="18"/>
          <w:szCs w:val="18"/>
        </w:rPr>
        <w:t>Zveřejněná</w:t>
      </w:r>
      <w:r>
        <w:rPr>
          <w:rFonts w:ascii="Arial" w:hAnsi="Arial" w:cs="Arial"/>
          <w:iCs/>
          <w:sz w:val="18"/>
          <w:szCs w:val="18"/>
        </w:rPr>
        <w:t xml:space="preserve"> informace o konání</w:t>
      </w:r>
      <w:r w:rsidRPr="001A2AE9">
        <w:rPr>
          <w:rFonts w:ascii="Arial" w:hAnsi="Arial" w:cs="Arial"/>
          <w:iCs/>
          <w:sz w:val="18"/>
          <w:szCs w:val="18"/>
        </w:rPr>
        <w:t xml:space="preserve"> zasedání podle § 93 odst. 1 zákona o obcích</w:t>
      </w:r>
    </w:p>
    <w:p w14:paraId="28B479F3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2EB719A6" w14:textId="77777777" w:rsidR="00E13E93" w:rsidRPr="000C63C0" w:rsidRDefault="00E13E93" w:rsidP="007B3CD8">
      <w:pPr>
        <w:jc w:val="both"/>
        <w:rPr>
          <w:rFonts w:ascii="Arial" w:hAnsi="Arial" w:cs="Arial"/>
          <w:sz w:val="20"/>
          <w:szCs w:val="20"/>
          <w:u w:val="single"/>
        </w:rPr>
      </w:pPr>
      <w:r w:rsidRPr="00C759BA">
        <w:rPr>
          <w:rFonts w:ascii="Arial" w:hAnsi="Arial" w:cs="Arial"/>
          <w:sz w:val="20"/>
          <w:szCs w:val="20"/>
          <w:u w:val="single"/>
        </w:rPr>
        <w:t>Zapisovatel:</w:t>
      </w:r>
      <w:r>
        <w:rPr>
          <w:rFonts w:ascii="Arial" w:hAnsi="Arial" w:cs="Arial"/>
          <w:sz w:val="20"/>
          <w:szCs w:val="20"/>
        </w:rPr>
        <w:tab/>
        <w:t xml:space="preserve">Tereza </w:t>
      </w:r>
      <w:proofErr w:type="spellStart"/>
      <w:r w:rsidR="00EF0935">
        <w:rPr>
          <w:rFonts w:ascii="Arial" w:hAnsi="Arial" w:cs="Arial"/>
          <w:sz w:val="20"/>
          <w:szCs w:val="20"/>
        </w:rPr>
        <w:t>Vokálková</w:t>
      </w:r>
      <w:proofErr w:type="spellEnd"/>
    </w:p>
    <w:p w14:paraId="415FBBE3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10B7D15A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76E73405" w14:textId="4A00B6A9" w:rsidR="003F59FA" w:rsidRDefault="00E13E93" w:rsidP="007B3CD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759BA">
        <w:rPr>
          <w:rFonts w:ascii="Arial" w:hAnsi="Arial" w:cs="Arial"/>
          <w:sz w:val="20"/>
          <w:szCs w:val="20"/>
          <w:u w:val="single"/>
        </w:rPr>
        <w:t>Ověřovatelé:</w:t>
      </w:r>
      <w:r w:rsidR="003F59FA">
        <w:rPr>
          <w:rFonts w:ascii="Arial" w:hAnsi="Arial" w:cs="Arial"/>
          <w:sz w:val="20"/>
          <w:szCs w:val="20"/>
        </w:rPr>
        <w:t xml:space="preserve">   </w:t>
      </w:r>
      <w:proofErr w:type="gramEnd"/>
      <w:r w:rsidR="00165528">
        <w:rPr>
          <w:rFonts w:ascii="Arial" w:hAnsi="Arial" w:cs="Arial"/>
          <w:sz w:val="20"/>
          <w:szCs w:val="20"/>
        </w:rPr>
        <w:t>Pavel Bursa</w:t>
      </w:r>
    </w:p>
    <w:p w14:paraId="1EC3AB37" w14:textId="77777777" w:rsidR="003F59FA" w:rsidRDefault="003F59FA" w:rsidP="007B3CD8">
      <w:pPr>
        <w:jc w:val="both"/>
        <w:rPr>
          <w:rFonts w:ascii="Arial" w:hAnsi="Arial" w:cs="Arial"/>
          <w:sz w:val="20"/>
          <w:szCs w:val="20"/>
        </w:rPr>
      </w:pPr>
    </w:p>
    <w:p w14:paraId="538C1926" w14:textId="4BDC1037" w:rsidR="003F59FA" w:rsidRDefault="00281DA2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165528">
        <w:rPr>
          <w:rFonts w:ascii="Arial" w:hAnsi="Arial" w:cs="Arial"/>
          <w:sz w:val="20"/>
          <w:szCs w:val="20"/>
        </w:rPr>
        <w:t xml:space="preserve">Petr </w:t>
      </w:r>
      <w:r w:rsidR="005D4066">
        <w:rPr>
          <w:rFonts w:ascii="Arial" w:hAnsi="Arial" w:cs="Arial"/>
          <w:sz w:val="20"/>
          <w:szCs w:val="20"/>
        </w:rPr>
        <w:t>Bursa</w:t>
      </w:r>
    </w:p>
    <w:p w14:paraId="40AD9B2D" w14:textId="77777777" w:rsidR="003F59FA" w:rsidRDefault="003F59FA" w:rsidP="007B3CD8">
      <w:pPr>
        <w:jc w:val="both"/>
        <w:rPr>
          <w:rFonts w:ascii="Arial" w:hAnsi="Arial" w:cs="Arial"/>
          <w:sz w:val="20"/>
          <w:szCs w:val="20"/>
        </w:rPr>
      </w:pPr>
    </w:p>
    <w:p w14:paraId="5F26D50D" w14:textId="77777777" w:rsidR="00E13E93" w:rsidRDefault="003F59FA" w:rsidP="007B3CD8">
      <w:pPr>
        <w:jc w:val="both"/>
        <w:rPr>
          <w:rFonts w:ascii="Arial" w:hAnsi="Arial" w:cs="Arial"/>
          <w:sz w:val="20"/>
          <w:szCs w:val="20"/>
        </w:rPr>
      </w:pPr>
      <w:r w:rsidRPr="003F59FA">
        <w:rPr>
          <w:rFonts w:ascii="Arial" w:hAnsi="Arial" w:cs="Arial"/>
          <w:sz w:val="20"/>
          <w:szCs w:val="20"/>
          <w:u w:val="single"/>
        </w:rPr>
        <w:t xml:space="preserve">Starosta </w:t>
      </w:r>
      <w:proofErr w:type="gramStart"/>
      <w:r w:rsidRPr="003F59FA">
        <w:rPr>
          <w:rFonts w:ascii="Arial" w:hAnsi="Arial" w:cs="Arial"/>
          <w:sz w:val="20"/>
          <w:szCs w:val="20"/>
          <w:u w:val="single"/>
        </w:rPr>
        <w:t>obce</w:t>
      </w:r>
      <w:r w:rsidR="00E13E93" w:rsidRPr="003F59FA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Ing.</w:t>
      </w:r>
      <w:proofErr w:type="gramEnd"/>
      <w:r>
        <w:rPr>
          <w:rFonts w:ascii="Arial" w:hAnsi="Arial" w:cs="Arial"/>
          <w:sz w:val="20"/>
          <w:szCs w:val="20"/>
        </w:rPr>
        <w:t xml:space="preserve"> Ondřej Schoř</w:t>
      </w:r>
    </w:p>
    <w:p w14:paraId="6FC84D67" w14:textId="77777777" w:rsidR="00665A38" w:rsidRDefault="00665A38" w:rsidP="007B3CD8">
      <w:pPr>
        <w:jc w:val="both"/>
        <w:rPr>
          <w:rFonts w:ascii="Arial" w:hAnsi="Arial" w:cs="Arial"/>
          <w:sz w:val="20"/>
          <w:szCs w:val="20"/>
        </w:rPr>
      </w:pPr>
    </w:p>
    <w:p w14:paraId="724E6805" w14:textId="77777777" w:rsidR="00665A38" w:rsidRDefault="00665A38" w:rsidP="007B3CD8">
      <w:pPr>
        <w:jc w:val="both"/>
        <w:rPr>
          <w:rFonts w:ascii="Arial" w:hAnsi="Arial" w:cs="Arial"/>
          <w:sz w:val="20"/>
          <w:szCs w:val="20"/>
        </w:rPr>
      </w:pPr>
    </w:p>
    <w:p w14:paraId="44F96E8B" w14:textId="77777777" w:rsidR="00E13E93" w:rsidRDefault="00E13E93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Razítko obce:</w:t>
      </w:r>
    </w:p>
    <w:p w14:paraId="3012A589" w14:textId="77777777" w:rsidR="00E13E93" w:rsidRDefault="00E13E93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66546D8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65BB0A7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694A487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F7888D1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E256F21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D24F71E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E29013B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6210B46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CBA6A46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68BE45C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FC46AAB" w14:textId="77777777" w:rsidR="008F339E" w:rsidRDefault="008F339E" w:rsidP="00E5354B">
      <w:pPr>
        <w:rPr>
          <w:rFonts w:ascii="Arial" w:hAnsi="Arial" w:cs="Arial"/>
          <w:b/>
          <w:i/>
          <w:sz w:val="20"/>
          <w:szCs w:val="20"/>
        </w:rPr>
      </w:pPr>
    </w:p>
    <w:sectPr w:rsidR="008F339E" w:rsidSect="001A6EEA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8F28" w14:textId="77777777" w:rsidR="00421A24" w:rsidRDefault="00421A24" w:rsidP="001E21DA">
      <w:r>
        <w:separator/>
      </w:r>
    </w:p>
  </w:endnote>
  <w:endnote w:type="continuationSeparator" w:id="0">
    <w:p w14:paraId="4E092866" w14:textId="77777777" w:rsidR="00421A24" w:rsidRDefault="00421A24" w:rsidP="001E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5534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DE825E" w14:textId="77777777" w:rsidR="003C6C6D" w:rsidRDefault="003C6C6D" w:rsidP="001E21DA">
            <w:pPr>
              <w:pStyle w:val="Zpat"/>
              <w:jc w:val="center"/>
            </w:pPr>
            <w:r w:rsidRPr="001E21DA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21D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1D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21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21D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1D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3C30E1" w14:textId="77777777" w:rsidR="003C6C6D" w:rsidRDefault="003C6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AAB7" w14:textId="77777777" w:rsidR="00421A24" w:rsidRDefault="00421A24" w:rsidP="001E21DA">
      <w:r>
        <w:separator/>
      </w:r>
    </w:p>
  </w:footnote>
  <w:footnote w:type="continuationSeparator" w:id="0">
    <w:p w14:paraId="75CF9BC5" w14:textId="77777777" w:rsidR="00421A24" w:rsidRDefault="00421A24" w:rsidP="001E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F6A"/>
    <w:multiLevelType w:val="hybridMultilevel"/>
    <w:tmpl w:val="C9E0557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AF675D"/>
    <w:multiLevelType w:val="hybridMultilevel"/>
    <w:tmpl w:val="582C1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77B"/>
    <w:multiLevelType w:val="hybridMultilevel"/>
    <w:tmpl w:val="4704BE0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5D1AAE"/>
    <w:multiLevelType w:val="hybridMultilevel"/>
    <w:tmpl w:val="F52E8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F4D23"/>
    <w:multiLevelType w:val="hybridMultilevel"/>
    <w:tmpl w:val="CFE4F83A"/>
    <w:lvl w:ilvl="0" w:tplc="6744F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7106"/>
    <w:multiLevelType w:val="hybridMultilevel"/>
    <w:tmpl w:val="78EE9E5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F563C65"/>
    <w:multiLevelType w:val="hybridMultilevel"/>
    <w:tmpl w:val="4B3A5DE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6192C58"/>
    <w:multiLevelType w:val="hybridMultilevel"/>
    <w:tmpl w:val="D89C9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25D95"/>
    <w:multiLevelType w:val="hybridMultilevel"/>
    <w:tmpl w:val="51882B66"/>
    <w:lvl w:ilvl="0" w:tplc="1D4C41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ECE"/>
    <w:multiLevelType w:val="hybridMultilevel"/>
    <w:tmpl w:val="E6A4BD6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2171C08"/>
    <w:multiLevelType w:val="hybridMultilevel"/>
    <w:tmpl w:val="4AF8872C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5A43C6"/>
    <w:multiLevelType w:val="hybridMultilevel"/>
    <w:tmpl w:val="431E6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78C6"/>
    <w:multiLevelType w:val="hybridMultilevel"/>
    <w:tmpl w:val="69763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5998"/>
    <w:multiLevelType w:val="hybridMultilevel"/>
    <w:tmpl w:val="07AA6796"/>
    <w:lvl w:ilvl="0" w:tplc="6EE0161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55A31"/>
    <w:multiLevelType w:val="hybridMultilevel"/>
    <w:tmpl w:val="EDE402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1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687968"/>
    <w:multiLevelType w:val="hybridMultilevel"/>
    <w:tmpl w:val="BE869D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806537"/>
    <w:multiLevelType w:val="hybridMultilevel"/>
    <w:tmpl w:val="7152B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800548"/>
    <w:multiLevelType w:val="hybridMultilevel"/>
    <w:tmpl w:val="A052E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8632F"/>
    <w:multiLevelType w:val="hybridMultilevel"/>
    <w:tmpl w:val="9D14A03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99C189E"/>
    <w:multiLevelType w:val="hybridMultilevel"/>
    <w:tmpl w:val="40A8D0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DDD652C"/>
    <w:multiLevelType w:val="hybridMultilevel"/>
    <w:tmpl w:val="F8B4CD9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014186127">
    <w:abstractNumId w:val="22"/>
  </w:num>
  <w:num w:numId="2" w16cid:durableId="2135319668">
    <w:abstractNumId w:val="18"/>
  </w:num>
  <w:num w:numId="3" w16cid:durableId="309987705">
    <w:abstractNumId w:val="4"/>
  </w:num>
  <w:num w:numId="4" w16cid:durableId="409616462">
    <w:abstractNumId w:val="16"/>
  </w:num>
  <w:num w:numId="5" w16cid:durableId="953706643">
    <w:abstractNumId w:val="15"/>
  </w:num>
  <w:num w:numId="6" w16cid:durableId="10492755">
    <w:abstractNumId w:val="0"/>
  </w:num>
  <w:num w:numId="7" w16cid:durableId="793134816">
    <w:abstractNumId w:val="20"/>
  </w:num>
  <w:num w:numId="8" w16cid:durableId="1985767377">
    <w:abstractNumId w:val="19"/>
  </w:num>
  <w:num w:numId="9" w16cid:durableId="1959216039">
    <w:abstractNumId w:val="9"/>
  </w:num>
  <w:num w:numId="10" w16cid:durableId="1267808554">
    <w:abstractNumId w:val="2"/>
  </w:num>
  <w:num w:numId="11" w16cid:durableId="615327858">
    <w:abstractNumId w:val="5"/>
  </w:num>
  <w:num w:numId="12" w16cid:durableId="2043826199">
    <w:abstractNumId w:val="21"/>
  </w:num>
  <w:num w:numId="13" w16cid:durableId="2071415643">
    <w:abstractNumId w:val="6"/>
  </w:num>
  <w:num w:numId="14" w16cid:durableId="434983909">
    <w:abstractNumId w:val="1"/>
  </w:num>
  <w:num w:numId="15" w16cid:durableId="866412230">
    <w:abstractNumId w:val="17"/>
  </w:num>
  <w:num w:numId="16" w16cid:durableId="2009206852">
    <w:abstractNumId w:val="13"/>
  </w:num>
  <w:num w:numId="17" w16cid:durableId="1793789247">
    <w:abstractNumId w:val="7"/>
  </w:num>
  <w:num w:numId="18" w16cid:durableId="1842889612">
    <w:abstractNumId w:val="10"/>
  </w:num>
  <w:num w:numId="19" w16cid:durableId="189606110">
    <w:abstractNumId w:val="3"/>
  </w:num>
  <w:num w:numId="20" w16cid:durableId="271326450">
    <w:abstractNumId w:val="12"/>
  </w:num>
  <w:num w:numId="21" w16cid:durableId="701128160">
    <w:abstractNumId w:val="11"/>
  </w:num>
  <w:num w:numId="22" w16cid:durableId="1058045260">
    <w:abstractNumId w:val="14"/>
  </w:num>
  <w:num w:numId="23" w16cid:durableId="141386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08"/>
    <w:rsid w:val="00001ACB"/>
    <w:rsid w:val="00002B07"/>
    <w:rsid w:val="00006BD9"/>
    <w:rsid w:val="00006DCC"/>
    <w:rsid w:val="0001232F"/>
    <w:rsid w:val="000161A9"/>
    <w:rsid w:val="00020321"/>
    <w:rsid w:val="00020546"/>
    <w:rsid w:val="000208C0"/>
    <w:rsid w:val="00027667"/>
    <w:rsid w:val="00027DA0"/>
    <w:rsid w:val="0003637D"/>
    <w:rsid w:val="00037626"/>
    <w:rsid w:val="0004753B"/>
    <w:rsid w:val="000511A2"/>
    <w:rsid w:val="000527F9"/>
    <w:rsid w:val="00057D87"/>
    <w:rsid w:val="00064F72"/>
    <w:rsid w:val="00065946"/>
    <w:rsid w:val="00065C3D"/>
    <w:rsid w:val="0006775E"/>
    <w:rsid w:val="000679F5"/>
    <w:rsid w:val="000717E7"/>
    <w:rsid w:val="000729D1"/>
    <w:rsid w:val="0007423C"/>
    <w:rsid w:val="00075EAE"/>
    <w:rsid w:val="00075EDC"/>
    <w:rsid w:val="00080374"/>
    <w:rsid w:val="00080B7B"/>
    <w:rsid w:val="000827D0"/>
    <w:rsid w:val="000829F2"/>
    <w:rsid w:val="00090ED1"/>
    <w:rsid w:val="000915C9"/>
    <w:rsid w:val="000958FA"/>
    <w:rsid w:val="00096E0F"/>
    <w:rsid w:val="000A1335"/>
    <w:rsid w:val="000A25FF"/>
    <w:rsid w:val="000A466E"/>
    <w:rsid w:val="000A4F52"/>
    <w:rsid w:val="000B0867"/>
    <w:rsid w:val="000B0F4C"/>
    <w:rsid w:val="000B5E86"/>
    <w:rsid w:val="000B7555"/>
    <w:rsid w:val="000B7C91"/>
    <w:rsid w:val="000C318E"/>
    <w:rsid w:val="000C63C0"/>
    <w:rsid w:val="000C7D37"/>
    <w:rsid w:val="000C7FF9"/>
    <w:rsid w:val="000D0543"/>
    <w:rsid w:val="000E139B"/>
    <w:rsid w:val="000E2DDB"/>
    <w:rsid w:val="000E4FE4"/>
    <w:rsid w:val="000E59B8"/>
    <w:rsid w:val="000E6992"/>
    <w:rsid w:val="000F581B"/>
    <w:rsid w:val="000F5C8B"/>
    <w:rsid w:val="000F7814"/>
    <w:rsid w:val="0010120B"/>
    <w:rsid w:val="001054B2"/>
    <w:rsid w:val="001103E5"/>
    <w:rsid w:val="001108B2"/>
    <w:rsid w:val="00110DBC"/>
    <w:rsid w:val="001167A0"/>
    <w:rsid w:val="001176BF"/>
    <w:rsid w:val="00122C67"/>
    <w:rsid w:val="00131291"/>
    <w:rsid w:val="00132B8A"/>
    <w:rsid w:val="00137FE3"/>
    <w:rsid w:val="00140C0B"/>
    <w:rsid w:val="00141BF8"/>
    <w:rsid w:val="0014299C"/>
    <w:rsid w:val="001430C6"/>
    <w:rsid w:val="00146BDE"/>
    <w:rsid w:val="00161D8E"/>
    <w:rsid w:val="001646AD"/>
    <w:rsid w:val="00165528"/>
    <w:rsid w:val="00170BB2"/>
    <w:rsid w:val="00173486"/>
    <w:rsid w:val="00175420"/>
    <w:rsid w:val="00176F76"/>
    <w:rsid w:val="001776C0"/>
    <w:rsid w:val="00180F85"/>
    <w:rsid w:val="001832D0"/>
    <w:rsid w:val="00184D54"/>
    <w:rsid w:val="0018605B"/>
    <w:rsid w:val="0018631E"/>
    <w:rsid w:val="00186A4E"/>
    <w:rsid w:val="00187341"/>
    <w:rsid w:val="001907AA"/>
    <w:rsid w:val="00193CBF"/>
    <w:rsid w:val="00197056"/>
    <w:rsid w:val="0019714B"/>
    <w:rsid w:val="001A018E"/>
    <w:rsid w:val="001A1C1E"/>
    <w:rsid w:val="001A3915"/>
    <w:rsid w:val="001A6EEA"/>
    <w:rsid w:val="001A6FD8"/>
    <w:rsid w:val="001B0A2F"/>
    <w:rsid w:val="001B50E5"/>
    <w:rsid w:val="001C08AC"/>
    <w:rsid w:val="001C78CD"/>
    <w:rsid w:val="001D2A44"/>
    <w:rsid w:val="001D3DBC"/>
    <w:rsid w:val="001E0120"/>
    <w:rsid w:val="001E21DA"/>
    <w:rsid w:val="001E26BC"/>
    <w:rsid w:val="001E49E1"/>
    <w:rsid w:val="001F19D8"/>
    <w:rsid w:val="001F2111"/>
    <w:rsid w:val="001F2CF6"/>
    <w:rsid w:val="001F4889"/>
    <w:rsid w:val="001F60AF"/>
    <w:rsid w:val="001F6729"/>
    <w:rsid w:val="0020173B"/>
    <w:rsid w:val="00205B5C"/>
    <w:rsid w:val="0020706A"/>
    <w:rsid w:val="00210EBD"/>
    <w:rsid w:val="002150DF"/>
    <w:rsid w:val="002221BE"/>
    <w:rsid w:val="002239F9"/>
    <w:rsid w:val="00226FB4"/>
    <w:rsid w:val="002319DF"/>
    <w:rsid w:val="002338B7"/>
    <w:rsid w:val="00234811"/>
    <w:rsid w:val="0023611D"/>
    <w:rsid w:val="00243478"/>
    <w:rsid w:val="002443DE"/>
    <w:rsid w:val="00245A06"/>
    <w:rsid w:val="00246A55"/>
    <w:rsid w:val="00246BDD"/>
    <w:rsid w:val="00246D7E"/>
    <w:rsid w:val="00247E85"/>
    <w:rsid w:val="00250897"/>
    <w:rsid w:val="002542CE"/>
    <w:rsid w:val="002616AB"/>
    <w:rsid w:val="0026263B"/>
    <w:rsid w:val="00263BF5"/>
    <w:rsid w:val="00264FF0"/>
    <w:rsid w:val="002731AD"/>
    <w:rsid w:val="002807DC"/>
    <w:rsid w:val="00281DA2"/>
    <w:rsid w:val="00285D03"/>
    <w:rsid w:val="00291165"/>
    <w:rsid w:val="0029462F"/>
    <w:rsid w:val="002A652E"/>
    <w:rsid w:val="002B0BA0"/>
    <w:rsid w:val="002B1B87"/>
    <w:rsid w:val="002B5E84"/>
    <w:rsid w:val="002C2545"/>
    <w:rsid w:val="002C4317"/>
    <w:rsid w:val="002D0040"/>
    <w:rsid w:val="002D1E4C"/>
    <w:rsid w:val="002D2A03"/>
    <w:rsid w:val="002D5052"/>
    <w:rsid w:val="002D5AFA"/>
    <w:rsid w:val="002E057E"/>
    <w:rsid w:val="002E1E01"/>
    <w:rsid w:val="002E675A"/>
    <w:rsid w:val="002F2572"/>
    <w:rsid w:val="002F3808"/>
    <w:rsid w:val="002F424F"/>
    <w:rsid w:val="002F46A9"/>
    <w:rsid w:val="002F5603"/>
    <w:rsid w:val="002F6414"/>
    <w:rsid w:val="002F6DEA"/>
    <w:rsid w:val="00301C55"/>
    <w:rsid w:val="00305A5E"/>
    <w:rsid w:val="003061C6"/>
    <w:rsid w:val="00310454"/>
    <w:rsid w:val="00311810"/>
    <w:rsid w:val="00312D22"/>
    <w:rsid w:val="00312E34"/>
    <w:rsid w:val="00316CB6"/>
    <w:rsid w:val="00322CE7"/>
    <w:rsid w:val="00331179"/>
    <w:rsid w:val="003314CE"/>
    <w:rsid w:val="003316B0"/>
    <w:rsid w:val="00333F49"/>
    <w:rsid w:val="003368B8"/>
    <w:rsid w:val="003470E4"/>
    <w:rsid w:val="00351CC8"/>
    <w:rsid w:val="0035219C"/>
    <w:rsid w:val="00357693"/>
    <w:rsid w:val="00363A90"/>
    <w:rsid w:val="00371480"/>
    <w:rsid w:val="00371B48"/>
    <w:rsid w:val="00373D27"/>
    <w:rsid w:val="003804C2"/>
    <w:rsid w:val="00380DF6"/>
    <w:rsid w:val="003849D8"/>
    <w:rsid w:val="00386C6B"/>
    <w:rsid w:val="0039269A"/>
    <w:rsid w:val="00394632"/>
    <w:rsid w:val="003966E5"/>
    <w:rsid w:val="003972DC"/>
    <w:rsid w:val="003977D9"/>
    <w:rsid w:val="003A0782"/>
    <w:rsid w:val="003A52C2"/>
    <w:rsid w:val="003A7D99"/>
    <w:rsid w:val="003A7EB4"/>
    <w:rsid w:val="003A7EF4"/>
    <w:rsid w:val="003B2C48"/>
    <w:rsid w:val="003B74B4"/>
    <w:rsid w:val="003C5C6D"/>
    <w:rsid w:val="003C66C5"/>
    <w:rsid w:val="003C6C6D"/>
    <w:rsid w:val="003D08FE"/>
    <w:rsid w:val="003D0AE7"/>
    <w:rsid w:val="003D17CB"/>
    <w:rsid w:val="003D561D"/>
    <w:rsid w:val="003E0679"/>
    <w:rsid w:val="003E0C63"/>
    <w:rsid w:val="003E6808"/>
    <w:rsid w:val="003F21F1"/>
    <w:rsid w:val="003F3C40"/>
    <w:rsid w:val="003F59FA"/>
    <w:rsid w:val="003F6CB8"/>
    <w:rsid w:val="003F75B7"/>
    <w:rsid w:val="003F7831"/>
    <w:rsid w:val="0040111D"/>
    <w:rsid w:val="0040206A"/>
    <w:rsid w:val="00406643"/>
    <w:rsid w:val="00407BDC"/>
    <w:rsid w:val="0041212B"/>
    <w:rsid w:val="00413E6B"/>
    <w:rsid w:val="00416512"/>
    <w:rsid w:val="00421A24"/>
    <w:rsid w:val="00422C4A"/>
    <w:rsid w:val="00424E4F"/>
    <w:rsid w:val="00426838"/>
    <w:rsid w:val="00430521"/>
    <w:rsid w:val="004347FA"/>
    <w:rsid w:val="004372EF"/>
    <w:rsid w:val="00437643"/>
    <w:rsid w:val="004411CD"/>
    <w:rsid w:val="004445E5"/>
    <w:rsid w:val="00444BDC"/>
    <w:rsid w:val="00453B21"/>
    <w:rsid w:val="0045546F"/>
    <w:rsid w:val="00456401"/>
    <w:rsid w:val="0045646A"/>
    <w:rsid w:val="004574BA"/>
    <w:rsid w:val="00467014"/>
    <w:rsid w:val="0046740F"/>
    <w:rsid w:val="00473167"/>
    <w:rsid w:val="004737C0"/>
    <w:rsid w:val="00477CFD"/>
    <w:rsid w:val="004814DF"/>
    <w:rsid w:val="004845DD"/>
    <w:rsid w:val="0048535F"/>
    <w:rsid w:val="004863FA"/>
    <w:rsid w:val="004911FC"/>
    <w:rsid w:val="00491622"/>
    <w:rsid w:val="004921A5"/>
    <w:rsid w:val="004924D1"/>
    <w:rsid w:val="00492F80"/>
    <w:rsid w:val="004B00FE"/>
    <w:rsid w:val="004B2AD3"/>
    <w:rsid w:val="004B67A9"/>
    <w:rsid w:val="004B72BD"/>
    <w:rsid w:val="004C1651"/>
    <w:rsid w:val="004C36CE"/>
    <w:rsid w:val="004C63DD"/>
    <w:rsid w:val="004D0279"/>
    <w:rsid w:val="004D6FE8"/>
    <w:rsid w:val="004D764C"/>
    <w:rsid w:val="004D7B81"/>
    <w:rsid w:val="004E1111"/>
    <w:rsid w:val="004E5218"/>
    <w:rsid w:val="004F1797"/>
    <w:rsid w:val="004F4295"/>
    <w:rsid w:val="00510847"/>
    <w:rsid w:val="00511E85"/>
    <w:rsid w:val="00515D87"/>
    <w:rsid w:val="005169DF"/>
    <w:rsid w:val="00521839"/>
    <w:rsid w:val="005418AB"/>
    <w:rsid w:val="0054338D"/>
    <w:rsid w:val="005453CD"/>
    <w:rsid w:val="00545FFE"/>
    <w:rsid w:val="005462D1"/>
    <w:rsid w:val="00551899"/>
    <w:rsid w:val="0055204F"/>
    <w:rsid w:val="0055553A"/>
    <w:rsid w:val="005604D7"/>
    <w:rsid w:val="00563096"/>
    <w:rsid w:val="005718BF"/>
    <w:rsid w:val="0057499B"/>
    <w:rsid w:val="0057687D"/>
    <w:rsid w:val="00576A83"/>
    <w:rsid w:val="00586166"/>
    <w:rsid w:val="00586C7A"/>
    <w:rsid w:val="00587EBE"/>
    <w:rsid w:val="00590E41"/>
    <w:rsid w:val="005929B0"/>
    <w:rsid w:val="005933C4"/>
    <w:rsid w:val="005933E7"/>
    <w:rsid w:val="0059557A"/>
    <w:rsid w:val="00595675"/>
    <w:rsid w:val="005A731F"/>
    <w:rsid w:val="005B00D1"/>
    <w:rsid w:val="005B4434"/>
    <w:rsid w:val="005B7A92"/>
    <w:rsid w:val="005C152C"/>
    <w:rsid w:val="005C1CCD"/>
    <w:rsid w:val="005C24CD"/>
    <w:rsid w:val="005C3AE5"/>
    <w:rsid w:val="005C452F"/>
    <w:rsid w:val="005D13B8"/>
    <w:rsid w:val="005D374B"/>
    <w:rsid w:val="005D4066"/>
    <w:rsid w:val="005D6D32"/>
    <w:rsid w:val="005E16D1"/>
    <w:rsid w:val="005E27AB"/>
    <w:rsid w:val="005E4DE6"/>
    <w:rsid w:val="005E56A7"/>
    <w:rsid w:val="005E7488"/>
    <w:rsid w:val="005F18AF"/>
    <w:rsid w:val="005F1BB7"/>
    <w:rsid w:val="005F38F4"/>
    <w:rsid w:val="005F3B1A"/>
    <w:rsid w:val="005F4578"/>
    <w:rsid w:val="00600093"/>
    <w:rsid w:val="006014A5"/>
    <w:rsid w:val="006101EC"/>
    <w:rsid w:val="006105F5"/>
    <w:rsid w:val="00611353"/>
    <w:rsid w:val="006120CB"/>
    <w:rsid w:val="00612235"/>
    <w:rsid w:val="0061334E"/>
    <w:rsid w:val="0061400D"/>
    <w:rsid w:val="00616660"/>
    <w:rsid w:val="00627B7B"/>
    <w:rsid w:val="0064149C"/>
    <w:rsid w:val="00641B6E"/>
    <w:rsid w:val="00641C70"/>
    <w:rsid w:val="00641EED"/>
    <w:rsid w:val="00643EAC"/>
    <w:rsid w:val="00653558"/>
    <w:rsid w:val="00656CFE"/>
    <w:rsid w:val="006604C1"/>
    <w:rsid w:val="00662C55"/>
    <w:rsid w:val="006634F1"/>
    <w:rsid w:val="00663A19"/>
    <w:rsid w:val="00665A38"/>
    <w:rsid w:val="0067313D"/>
    <w:rsid w:val="00674ECA"/>
    <w:rsid w:val="00682748"/>
    <w:rsid w:val="00682F75"/>
    <w:rsid w:val="00691C63"/>
    <w:rsid w:val="00695964"/>
    <w:rsid w:val="006A18FE"/>
    <w:rsid w:val="006B0437"/>
    <w:rsid w:val="006B1DCA"/>
    <w:rsid w:val="006B2D86"/>
    <w:rsid w:val="006B5FC1"/>
    <w:rsid w:val="006B617A"/>
    <w:rsid w:val="006B6CD7"/>
    <w:rsid w:val="006B7F7A"/>
    <w:rsid w:val="006C3811"/>
    <w:rsid w:val="006C54D1"/>
    <w:rsid w:val="006D0FB2"/>
    <w:rsid w:val="006D4D47"/>
    <w:rsid w:val="006E6A77"/>
    <w:rsid w:val="006F4D8D"/>
    <w:rsid w:val="006F5BB3"/>
    <w:rsid w:val="006F73C5"/>
    <w:rsid w:val="0070408E"/>
    <w:rsid w:val="00706C86"/>
    <w:rsid w:val="00707E56"/>
    <w:rsid w:val="007104E4"/>
    <w:rsid w:val="007123AB"/>
    <w:rsid w:val="00712F39"/>
    <w:rsid w:val="00720495"/>
    <w:rsid w:val="007210F4"/>
    <w:rsid w:val="00723E5F"/>
    <w:rsid w:val="00723E6F"/>
    <w:rsid w:val="00726F09"/>
    <w:rsid w:val="0073361A"/>
    <w:rsid w:val="00734BA4"/>
    <w:rsid w:val="00737355"/>
    <w:rsid w:val="00742D22"/>
    <w:rsid w:val="0074629E"/>
    <w:rsid w:val="007463B2"/>
    <w:rsid w:val="00753750"/>
    <w:rsid w:val="007537D5"/>
    <w:rsid w:val="00754C07"/>
    <w:rsid w:val="00755F0F"/>
    <w:rsid w:val="00760669"/>
    <w:rsid w:val="0076388F"/>
    <w:rsid w:val="007673A0"/>
    <w:rsid w:val="00770995"/>
    <w:rsid w:val="00770A97"/>
    <w:rsid w:val="00773582"/>
    <w:rsid w:val="00774C41"/>
    <w:rsid w:val="00775CD0"/>
    <w:rsid w:val="0077780E"/>
    <w:rsid w:val="00780467"/>
    <w:rsid w:val="00781876"/>
    <w:rsid w:val="00792126"/>
    <w:rsid w:val="007944D5"/>
    <w:rsid w:val="0079781A"/>
    <w:rsid w:val="007A2DBB"/>
    <w:rsid w:val="007A7F6C"/>
    <w:rsid w:val="007B0FC8"/>
    <w:rsid w:val="007B3CD8"/>
    <w:rsid w:val="007D3809"/>
    <w:rsid w:val="007E0DF2"/>
    <w:rsid w:val="007E328B"/>
    <w:rsid w:val="007E55BA"/>
    <w:rsid w:val="007E5E03"/>
    <w:rsid w:val="007E70CC"/>
    <w:rsid w:val="007F03DB"/>
    <w:rsid w:val="007F520F"/>
    <w:rsid w:val="007F6991"/>
    <w:rsid w:val="00803118"/>
    <w:rsid w:val="00804043"/>
    <w:rsid w:val="008068C9"/>
    <w:rsid w:val="008074BA"/>
    <w:rsid w:val="00807748"/>
    <w:rsid w:val="00810F18"/>
    <w:rsid w:val="00811A39"/>
    <w:rsid w:val="00812838"/>
    <w:rsid w:val="008132C4"/>
    <w:rsid w:val="00813F54"/>
    <w:rsid w:val="00815C26"/>
    <w:rsid w:val="00821D37"/>
    <w:rsid w:val="00826B44"/>
    <w:rsid w:val="0083066E"/>
    <w:rsid w:val="0083571D"/>
    <w:rsid w:val="0083609B"/>
    <w:rsid w:val="00847952"/>
    <w:rsid w:val="00850251"/>
    <w:rsid w:val="008536B4"/>
    <w:rsid w:val="00854B06"/>
    <w:rsid w:val="008571DE"/>
    <w:rsid w:val="00857761"/>
    <w:rsid w:val="00857E6B"/>
    <w:rsid w:val="008623CF"/>
    <w:rsid w:val="008629E2"/>
    <w:rsid w:val="00865E9F"/>
    <w:rsid w:val="00866D34"/>
    <w:rsid w:val="0087036A"/>
    <w:rsid w:val="00876326"/>
    <w:rsid w:val="00883435"/>
    <w:rsid w:val="008849F9"/>
    <w:rsid w:val="00885DFA"/>
    <w:rsid w:val="00886CF0"/>
    <w:rsid w:val="00887350"/>
    <w:rsid w:val="0089088B"/>
    <w:rsid w:val="008908A2"/>
    <w:rsid w:val="00891F3B"/>
    <w:rsid w:val="00896107"/>
    <w:rsid w:val="0089784C"/>
    <w:rsid w:val="008A0CFD"/>
    <w:rsid w:val="008A0E89"/>
    <w:rsid w:val="008B0C82"/>
    <w:rsid w:val="008C0D36"/>
    <w:rsid w:val="008C3EEE"/>
    <w:rsid w:val="008D40F4"/>
    <w:rsid w:val="008D5132"/>
    <w:rsid w:val="008E5E1F"/>
    <w:rsid w:val="008E7754"/>
    <w:rsid w:val="008F0AA5"/>
    <w:rsid w:val="008F194D"/>
    <w:rsid w:val="008F339E"/>
    <w:rsid w:val="008F4A86"/>
    <w:rsid w:val="008F4E19"/>
    <w:rsid w:val="0090222F"/>
    <w:rsid w:val="0090744F"/>
    <w:rsid w:val="00910C31"/>
    <w:rsid w:val="00912CE2"/>
    <w:rsid w:val="00913073"/>
    <w:rsid w:val="00917A0D"/>
    <w:rsid w:val="00920C04"/>
    <w:rsid w:val="00921CF0"/>
    <w:rsid w:val="00922710"/>
    <w:rsid w:val="009229A4"/>
    <w:rsid w:val="00925716"/>
    <w:rsid w:val="009276EB"/>
    <w:rsid w:val="0093398E"/>
    <w:rsid w:val="00937B01"/>
    <w:rsid w:val="00942EBF"/>
    <w:rsid w:val="009461D5"/>
    <w:rsid w:val="00946D7B"/>
    <w:rsid w:val="00947E17"/>
    <w:rsid w:val="0095064B"/>
    <w:rsid w:val="00953E73"/>
    <w:rsid w:val="00953E94"/>
    <w:rsid w:val="00956159"/>
    <w:rsid w:val="009561C1"/>
    <w:rsid w:val="00961217"/>
    <w:rsid w:val="00972DF5"/>
    <w:rsid w:val="00976B5B"/>
    <w:rsid w:val="00981161"/>
    <w:rsid w:val="0098149E"/>
    <w:rsid w:val="00985933"/>
    <w:rsid w:val="009873FB"/>
    <w:rsid w:val="009910EC"/>
    <w:rsid w:val="00991A31"/>
    <w:rsid w:val="00992AD8"/>
    <w:rsid w:val="009B1CF3"/>
    <w:rsid w:val="009B2C21"/>
    <w:rsid w:val="009C2261"/>
    <w:rsid w:val="009C6E16"/>
    <w:rsid w:val="009D01DF"/>
    <w:rsid w:val="009D254A"/>
    <w:rsid w:val="009D2968"/>
    <w:rsid w:val="009D351C"/>
    <w:rsid w:val="009D353E"/>
    <w:rsid w:val="009D3753"/>
    <w:rsid w:val="009D5B4E"/>
    <w:rsid w:val="009D5E63"/>
    <w:rsid w:val="009D67B8"/>
    <w:rsid w:val="009E1C04"/>
    <w:rsid w:val="009E424B"/>
    <w:rsid w:val="009E4FF0"/>
    <w:rsid w:val="009E71BE"/>
    <w:rsid w:val="009E7482"/>
    <w:rsid w:val="009F17DE"/>
    <w:rsid w:val="00A02FE7"/>
    <w:rsid w:val="00A04F57"/>
    <w:rsid w:val="00A06CC8"/>
    <w:rsid w:val="00A1115F"/>
    <w:rsid w:val="00A11B87"/>
    <w:rsid w:val="00A1650E"/>
    <w:rsid w:val="00A1741F"/>
    <w:rsid w:val="00A2007A"/>
    <w:rsid w:val="00A22079"/>
    <w:rsid w:val="00A33261"/>
    <w:rsid w:val="00A33B6E"/>
    <w:rsid w:val="00A33D8C"/>
    <w:rsid w:val="00A34B81"/>
    <w:rsid w:val="00A40880"/>
    <w:rsid w:val="00A41E21"/>
    <w:rsid w:val="00A44C62"/>
    <w:rsid w:val="00A473F6"/>
    <w:rsid w:val="00A513BC"/>
    <w:rsid w:val="00A514F4"/>
    <w:rsid w:val="00A51BCB"/>
    <w:rsid w:val="00A535C0"/>
    <w:rsid w:val="00A5425A"/>
    <w:rsid w:val="00A544B3"/>
    <w:rsid w:val="00A56894"/>
    <w:rsid w:val="00A63183"/>
    <w:rsid w:val="00A677EC"/>
    <w:rsid w:val="00A722F8"/>
    <w:rsid w:val="00A72431"/>
    <w:rsid w:val="00A754C9"/>
    <w:rsid w:val="00A765DA"/>
    <w:rsid w:val="00A879C6"/>
    <w:rsid w:val="00A90257"/>
    <w:rsid w:val="00A91353"/>
    <w:rsid w:val="00A945C7"/>
    <w:rsid w:val="00A95D7E"/>
    <w:rsid w:val="00A97046"/>
    <w:rsid w:val="00AA256F"/>
    <w:rsid w:val="00AA29B7"/>
    <w:rsid w:val="00AA6456"/>
    <w:rsid w:val="00AB1AB1"/>
    <w:rsid w:val="00AB3C4C"/>
    <w:rsid w:val="00AB5D3E"/>
    <w:rsid w:val="00AB6297"/>
    <w:rsid w:val="00AC150E"/>
    <w:rsid w:val="00AC1782"/>
    <w:rsid w:val="00AD278F"/>
    <w:rsid w:val="00AD2FA9"/>
    <w:rsid w:val="00AD3B69"/>
    <w:rsid w:val="00AD43B3"/>
    <w:rsid w:val="00AD4803"/>
    <w:rsid w:val="00AD6452"/>
    <w:rsid w:val="00AD7C56"/>
    <w:rsid w:val="00AF11E7"/>
    <w:rsid w:val="00AF6DA5"/>
    <w:rsid w:val="00B02D6D"/>
    <w:rsid w:val="00B06024"/>
    <w:rsid w:val="00B0694A"/>
    <w:rsid w:val="00B10EDB"/>
    <w:rsid w:val="00B123E7"/>
    <w:rsid w:val="00B146CB"/>
    <w:rsid w:val="00B15E85"/>
    <w:rsid w:val="00B227F1"/>
    <w:rsid w:val="00B24309"/>
    <w:rsid w:val="00B27FC2"/>
    <w:rsid w:val="00B300E9"/>
    <w:rsid w:val="00B319AA"/>
    <w:rsid w:val="00B3407D"/>
    <w:rsid w:val="00B35581"/>
    <w:rsid w:val="00B50E7A"/>
    <w:rsid w:val="00B511AB"/>
    <w:rsid w:val="00B52DBF"/>
    <w:rsid w:val="00B53154"/>
    <w:rsid w:val="00B55AE0"/>
    <w:rsid w:val="00B5656C"/>
    <w:rsid w:val="00B619F3"/>
    <w:rsid w:val="00B61D3B"/>
    <w:rsid w:val="00B8102D"/>
    <w:rsid w:val="00B84114"/>
    <w:rsid w:val="00B86C97"/>
    <w:rsid w:val="00B91B2F"/>
    <w:rsid w:val="00B9526A"/>
    <w:rsid w:val="00B9658B"/>
    <w:rsid w:val="00B96626"/>
    <w:rsid w:val="00BB08EA"/>
    <w:rsid w:val="00BB2AAC"/>
    <w:rsid w:val="00BB5266"/>
    <w:rsid w:val="00BC13B1"/>
    <w:rsid w:val="00BC32E1"/>
    <w:rsid w:val="00BC3602"/>
    <w:rsid w:val="00BC44A8"/>
    <w:rsid w:val="00BC5D37"/>
    <w:rsid w:val="00BC6027"/>
    <w:rsid w:val="00BD0D0E"/>
    <w:rsid w:val="00BD2543"/>
    <w:rsid w:val="00BD71C0"/>
    <w:rsid w:val="00BD740B"/>
    <w:rsid w:val="00BE04B4"/>
    <w:rsid w:val="00BE1E81"/>
    <w:rsid w:val="00BE5CF3"/>
    <w:rsid w:val="00BE66BF"/>
    <w:rsid w:val="00BE7761"/>
    <w:rsid w:val="00BF730E"/>
    <w:rsid w:val="00C00B99"/>
    <w:rsid w:val="00C01FF4"/>
    <w:rsid w:val="00C1279E"/>
    <w:rsid w:val="00C1506A"/>
    <w:rsid w:val="00C16DB7"/>
    <w:rsid w:val="00C225C9"/>
    <w:rsid w:val="00C24D2E"/>
    <w:rsid w:val="00C27B30"/>
    <w:rsid w:val="00C32328"/>
    <w:rsid w:val="00C360C6"/>
    <w:rsid w:val="00C36F44"/>
    <w:rsid w:val="00C4463D"/>
    <w:rsid w:val="00C4554C"/>
    <w:rsid w:val="00C474B2"/>
    <w:rsid w:val="00C50128"/>
    <w:rsid w:val="00C51D46"/>
    <w:rsid w:val="00C52A5D"/>
    <w:rsid w:val="00C54FFD"/>
    <w:rsid w:val="00C5536B"/>
    <w:rsid w:val="00C6259F"/>
    <w:rsid w:val="00C63A6C"/>
    <w:rsid w:val="00C65540"/>
    <w:rsid w:val="00C658F3"/>
    <w:rsid w:val="00C65DAE"/>
    <w:rsid w:val="00C6659F"/>
    <w:rsid w:val="00C674DD"/>
    <w:rsid w:val="00C71C6A"/>
    <w:rsid w:val="00C72653"/>
    <w:rsid w:val="00C72AC0"/>
    <w:rsid w:val="00C75071"/>
    <w:rsid w:val="00C759BA"/>
    <w:rsid w:val="00C93285"/>
    <w:rsid w:val="00C93DBD"/>
    <w:rsid w:val="00C942F6"/>
    <w:rsid w:val="00C94DF1"/>
    <w:rsid w:val="00C963C1"/>
    <w:rsid w:val="00C9773E"/>
    <w:rsid w:val="00C97A3B"/>
    <w:rsid w:val="00CA2DC6"/>
    <w:rsid w:val="00CA5FDC"/>
    <w:rsid w:val="00CA6A12"/>
    <w:rsid w:val="00CB04BF"/>
    <w:rsid w:val="00CB130A"/>
    <w:rsid w:val="00CB1F2A"/>
    <w:rsid w:val="00CB27AC"/>
    <w:rsid w:val="00CB4053"/>
    <w:rsid w:val="00CB467C"/>
    <w:rsid w:val="00CB7739"/>
    <w:rsid w:val="00CC325C"/>
    <w:rsid w:val="00CE2D9D"/>
    <w:rsid w:val="00CF0038"/>
    <w:rsid w:val="00CF0D4A"/>
    <w:rsid w:val="00CF6125"/>
    <w:rsid w:val="00CF7B67"/>
    <w:rsid w:val="00D019E8"/>
    <w:rsid w:val="00D02650"/>
    <w:rsid w:val="00D076EB"/>
    <w:rsid w:val="00D112A0"/>
    <w:rsid w:val="00D128E6"/>
    <w:rsid w:val="00D12F0C"/>
    <w:rsid w:val="00D16821"/>
    <w:rsid w:val="00D21531"/>
    <w:rsid w:val="00D33834"/>
    <w:rsid w:val="00D34002"/>
    <w:rsid w:val="00D35DD4"/>
    <w:rsid w:val="00D412C0"/>
    <w:rsid w:val="00D451D5"/>
    <w:rsid w:val="00D471F1"/>
    <w:rsid w:val="00D50146"/>
    <w:rsid w:val="00D51CE6"/>
    <w:rsid w:val="00D52F1C"/>
    <w:rsid w:val="00D54A98"/>
    <w:rsid w:val="00D55435"/>
    <w:rsid w:val="00D55C69"/>
    <w:rsid w:val="00D56850"/>
    <w:rsid w:val="00D603A9"/>
    <w:rsid w:val="00D622BC"/>
    <w:rsid w:val="00D65D85"/>
    <w:rsid w:val="00D70A0F"/>
    <w:rsid w:val="00D8018F"/>
    <w:rsid w:val="00D80907"/>
    <w:rsid w:val="00D813D8"/>
    <w:rsid w:val="00D824CD"/>
    <w:rsid w:val="00D8704B"/>
    <w:rsid w:val="00D93F7A"/>
    <w:rsid w:val="00DA149F"/>
    <w:rsid w:val="00DA1820"/>
    <w:rsid w:val="00DA272C"/>
    <w:rsid w:val="00DA2CB4"/>
    <w:rsid w:val="00DA3226"/>
    <w:rsid w:val="00DB1B38"/>
    <w:rsid w:val="00DB2A4C"/>
    <w:rsid w:val="00DB7991"/>
    <w:rsid w:val="00DC0C44"/>
    <w:rsid w:val="00DC10B6"/>
    <w:rsid w:val="00DC1DC8"/>
    <w:rsid w:val="00DC2797"/>
    <w:rsid w:val="00DC625E"/>
    <w:rsid w:val="00DC727D"/>
    <w:rsid w:val="00DD1B16"/>
    <w:rsid w:val="00DD2342"/>
    <w:rsid w:val="00DD3F1F"/>
    <w:rsid w:val="00DD4983"/>
    <w:rsid w:val="00DD4DDE"/>
    <w:rsid w:val="00DE336C"/>
    <w:rsid w:val="00DE3D07"/>
    <w:rsid w:val="00DE671A"/>
    <w:rsid w:val="00DE6C22"/>
    <w:rsid w:val="00DF0375"/>
    <w:rsid w:val="00DF23E0"/>
    <w:rsid w:val="00E02BF8"/>
    <w:rsid w:val="00E044AD"/>
    <w:rsid w:val="00E065B0"/>
    <w:rsid w:val="00E12C2B"/>
    <w:rsid w:val="00E13E93"/>
    <w:rsid w:val="00E14CC2"/>
    <w:rsid w:val="00E1539E"/>
    <w:rsid w:val="00E1608E"/>
    <w:rsid w:val="00E22456"/>
    <w:rsid w:val="00E22F65"/>
    <w:rsid w:val="00E319BA"/>
    <w:rsid w:val="00E32A66"/>
    <w:rsid w:val="00E33159"/>
    <w:rsid w:val="00E361D0"/>
    <w:rsid w:val="00E36BAD"/>
    <w:rsid w:val="00E40ED4"/>
    <w:rsid w:val="00E418D1"/>
    <w:rsid w:val="00E42386"/>
    <w:rsid w:val="00E44A2C"/>
    <w:rsid w:val="00E46B9B"/>
    <w:rsid w:val="00E533CB"/>
    <w:rsid w:val="00E5354B"/>
    <w:rsid w:val="00E55AA0"/>
    <w:rsid w:val="00E57ADB"/>
    <w:rsid w:val="00E60134"/>
    <w:rsid w:val="00E60D92"/>
    <w:rsid w:val="00E62EA1"/>
    <w:rsid w:val="00E66E3F"/>
    <w:rsid w:val="00E6739B"/>
    <w:rsid w:val="00E702FF"/>
    <w:rsid w:val="00E71F4F"/>
    <w:rsid w:val="00E75709"/>
    <w:rsid w:val="00E85331"/>
    <w:rsid w:val="00E86713"/>
    <w:rsid w:val="00E90C24"/>
    <w:rsid w:val="00E90FAB"/>
    <w:rsid w:val="00E914DF"/>
    <w:rsid w:val="00E92BF2"/>
    <w:rsid w:val="00EA400C"/>
    <w:rsid w:val="00EA575A"/>
    <w:rsid w:val="00EA5891"/>
    <w:rsid w:val="00EB4CB4"/>
    <w:rsid w:val="00EB5EAD"/>
    <w:rsid w:val="00EC0644"/>
    <w:rsid w:val="00EC1226"/>
    <w:rsid w:val="00EC141B"/>
    <w:rsid w:val="00EC417B"/>
    <w:rsid w:val="00EC7E79"/>
    <w:rsid w:val="00ED35F4"/>
    <w:rsid w:val="00ED40B8"/>
    <w:rsid w:val="00EE441F"/>
    <w:rsid w:val="00EF0080"/>
    <w:rsid w:val="00EF0935"/>
    <w:rsid w:val="00EF0F4B"/>
    <w:rsid w:val="00EF42CA"/>
    <w:rsid w:val="00F00977"/>
    <w:rsid w:val="00F042C1"/>
    <w:rsid w:val="00F07CB1"/>
    <w:rsid w:val="00F16123"/>
    <w:rsid w:val="00F17A90"/>
    <w:rsid w:val="00F319E0"/>
    <w:rsid w:val="00F343F5"/>
    <w:rsid w:val="00F3499C"/>
    <w:rsid w:val="00F40199"/>
    <w:rsid w:val="00F4188D"/>
    <w:rsid w:val="00F441F2"/>
    <w:rsid w:val="00F45232"/>
    <w:rsid w:val="00F50B4F"/>
    <w:rsid w:val="00F52BFD"/>
    <w:rsid w:val="00F617E5"/>
    <w:rsid w:val="00F62B8D"/>
    <w:rsid w:val="00F64622"/>
    <w:rsid w:val="00F6675D"/>
    <w:rsid w:val="00F70E52"/>
    <w:rsid w:val="00F75BB8"/>
    <w:rsid w:val="00F77601"/>
    <w:rsid w:val="00F80B9A"/>
    <w:rsid w:val="00F8194F"/>
    <w:rsid w:val="00F82B44"/>
    <w:rsid w:val="00F83576"/>
    <w:rsid w:val="00F86757"/>
    <w:rsid w:val="00F90299"/>
    <w:rsid w:val="00F90459"/>
    <w:rsid w:val="00F93718"/>
    <w:rsid w:val="00F9490E"/>
    <w:rsid w:val="00F95ED9"/>
    <w:rsid w:val="00F9714B"/>
    <w:rsid w:val="00F973C3"/>
    <w:rsid w:val="00FA1C50"/>
    <w:rsid w:val="00FA34CC"/>
    <w:rsid w:val="00FA4923"/>
    <w:rsid w:val="00FA661E"/>
    <w:rsid w:val="00FB2B97"/>
    <w:rsid w:val="00FB41DB"/>
    <w:rsid w:val="00FB44AE"/>
    <w:rsid w:val="00FC169B"/>
    <w:rsid w:val="00FC354F"/>
    <w:rsid w:val="00FC56C0"/>
    <w:rsid w:val="00FC5A69"/>
    <w:rsid w:val="00FC664C"/>
    <w:rsid w:val="00FC72C2"/>
    <w:rsid w:val="00FC7F21"/>
    <w:rsid w:val="00FD45F3"/>
    <w:rsid w:val="00FE20F6"/>
    <w:rsid w:val="00FE4471"/>
    <w:rsid w:val="00FE60D0"/>
    <w:rsid w:val="00FE69B3"/>
    <w:rsid w:val="00FF0090"/>
    <w:rsid w:val="00FF01C0"/>
    <w:rsid w:val="00FF04B9"/>
    <w:rsid w:val="00FF1092"/>
    <w:rsid w:val="00FF27A4"/>
    <w:rsid w:val="00FF2E37"/>
    <w:rsid w:val="00FF31AE"/>
    <w:rsid w:val="00FF4B63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19B21"/>
  <w15:docId w15:val="{B558B847-0B11-42F5-A17A-DDC2F02B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3E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F4D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27A4"/>
    <w:pPr>
      <w:ind w:left="720"/>
      <w:contextualSpacing/>
    </w:pPr>
  </w:style>
  <w:style w:type="paragraph" w:styleId="Zhlav">
    <w:name w:val="header"/>
    <w:basedOn w:val="Normln"/>
    <w:link w:val="ZhlavChar"/>
    <w:rsid w:val="001E2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21D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E21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1DA"/>
    <w:rPr>
      <w:sz w:val="24"/>
      <w:szCs w:val="24"/>
    </w:rPr>
  </w:style>
  <w:style w:type="paragraph" w:styleId="Zkladntext">
    <w:name w:val="Body Text"/>
    <w:basedOn w:val="Normln"/>
    <w:link w:val="ZkladntextChar"/>
    <w:rsid w:val="005604D7"/>
    <w:pPr>
      <w:jc w:val="both"/>
    </w:pPr>
    <w:rPr>
      <w:rFonts w:ascii="Tahoma" w:hAnsi="Tahoma" w:cs="Tahoma"/>
      <w:sz w:val="22"/>
    </w:rPr>
  </w:style>
  <w:style w:type="character" w:customStyle="1" w:styleId="ZkladntextChar">
    <w:name w:val="Základní text Char"/>
    <w:basedOn w:val="Standardnpsmoodstavce"/>
    <w:link w:val="Zkladntext"/>
    <w:rsid w:val="005604D7"/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C4C8-3AEC-4D1D-8022-F256A51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Mlékojedy,</vt:lpstr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Mlékojedy,</dc:title>
  <dc:creator>Ucto</dc:creator>
  <cp:lastModifiedBy>Mlekojedy</cp:lastModifiedBy>
  <cp:revision>4</cp:revision>
  <cp:lastPrinted>2022-04-11T11:08:00Z</cp:lastPrinted>
  <dcterms:created xsi:type="dcterms:W3CDTF">2022-04-06T11:04:00Z</dcterms:created>
  <dcterms:modified xsi:type="dcterms:W3CDTF">2022-04-11T11:09:00Z</dcterms:modified>
</cp:coreProperties>
</file>